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E" w:rsidRPr="00FC50DE" w:rsidRDefault="00FC50DE" w:rsidP="00FC50DE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0DE">
        <w:rPr>
          <w:rFonts w:ascii="Times New Roman" w:eastAsia="Calibri" w:hAnsi="Times New Roman" w:cs="Times New Roman"/>
          <w:b/>
          <w:sz w:val="24"/>
          <w:szCs w:val="24"/>
        </w:rPr>
        <w:t xml:space="preserve">Анкета претендента на участие в конкурсе </w:t>
      </w:r>
    </w:p>
    <w:p w:rsidR="00FC50DE" w:rsidRPr="00FC50DE" w:rsidRDefault="00FC50DE" w:rsidP="00FC50DE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0DE">
        <w:rPr>
          <w:rFonts w:ascii="Times New Roman" w:eastAsia="Calibri" w:hAnsi="Times New Roman" w:cs="Times New Roman"/>
          <w:b/>
          <w:sz w:val="24"/>
          <w:szCs w:val="24"/>
        </w:rPr>
        <w:t>по предпринимательству среди молодежи 14-17 лет</w:t>
      </w: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Ф.И.О.,__________________________________________________________________</w:t>
      </w:r>
    </w:p>
    <w:p w:rsidR="00FC50DE" w:rsidRPr="00FC50DE" w:rsidRDefault="00FC50DE" w:rsidP="00FC50DE">
      <w:pPr>
        <w:spacing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Дата рождения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FC50DE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Место жительства_________________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FC50DE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Контактный телефона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FC50DE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  <w:lang w:val="en-US"/>
        </w:rPr>
        <w:t>E-mail___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</w:t>
      </w:r>
      <w:r w:rsidRPr="00FC50DE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ИНН_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FC50D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numPr>
          <w:ilvl w:val="0"/>
          <w:numId w:val="2"/>
        </w:numPr>
        <w:spacing w:after="0" w:line="360" w:lineRule="auto"/>
        <w:ind w:left="284" w:right="28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DE">
        <w:rPr>
          <w:rFonts w:ascii="Times New Roman" w:eastAsia="Calibri" w:hAnsi="Times New Roman" w:cs="Times New Roman"/>
          <w:sz w:val="24"/>
          <w:szCs w:val="24"/>
        </w:rPr>
        <w:t>Наименование про</w:t>
      </w:r>
      <w:r>
        <w:rPr>
          <w:rFonts w:ascii="Times New Roman" w:eastAsia="Calibri" w:hAnsi="Times New Roman" w:cs="Times New Roman"/>
          <w:sz w:val="24"/>
          <w:szCs w:val="24"/>
        </w:rPr>
        <w:t>екта________________________</w:t>
      </w:r>
      <w:r w:rsidRPr="00FC50D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FC50DE" w:rsidRDefault="00FC50DE" w:rsidP="00FC50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CC76AD" w:rsidRDefault="00FC50DE" w:rsidP="00FC50DE">
      <w:pPr>
        <w:jc w:val="both"/>
        <w:rPr>
          <w:rFonts w:eastAsia="Calibri"/>
        </w:rPr>
      </w:pPr>
    </w:p>
    <w:p w:rsidR="00FC50DE" w:rsidRDefault="00FC50DE" w:rsidP="00FC50DE">
      <w:pPr>
        <w:ind w:firstLine="709"/>
        <w:jc w:val="right"/>
        <w:rPr>
          <w:rFonts w:eastAsia="Calibri"/>
        </w:rPr>
      </w:pPr>
    </w:p>
    <w:p w:rsidR="00B55D65" w:rsidRDefault="00B55D65" w:rsidP="00B55D65">
      <w:pPr>
        <w:ind w:firstLine="709"/>
        <w:jc w:val="both"/>
        <w:rPr>
          <w:rFonts w:eastAsia="Calibri"/>
        </w:rPr>
      </w:pPr>
    </w:p>
    <w:p w:rsidR="0060057D" w:rsidRDefault="0060057D" w:rsidP="00B55D65">
      <w:pPr>
        <w:ind w:firstLine="709"/>
        <w:jc w:val="both"/>
        <w:rPr>
          <w:rFonts w:eastAsia="Calibri"/>
        </w:rPr>
      </w:pPr>
    </w:p>
    <w:p w:rsidR="0060057D" w:rsidRDefault="0060057D" w:rsidP="00B55D65">
      <w:pPr>
        <w:ind w:firstLine="709"/>
        <w:jc w:val="both"/>
        <w:rPr>
          <w:rFonts w:eastAsia="Calibri"/>
        </w:rPr>
      </w:pPr>
    </w:p>
    <w:p w:rsidR="00B55D65" w:rsidRPr="00B55D65" w:rsidRDefault="00B55D65" w:rsidP="00B55D65">
      <w:pPr>
        <w:pStyle w:val="1"/>
        <w:rPr>
          <w:b/>
          <w:bCs/>
          <w:sz w:val="24"/>
        </w:rPr>
      </w:pPr>
      <w:r w:rsidRPr="00B55D65">
        <w:rPr>
          <w:b/>
          <w:sz w:val="24"/>
        </w:rPr>
        <w:lastRenderedPageBreak/>
        <w:t>ЗАЯВКА</w:t>
      </w:r>
      <w:r w:rsidRPr="00B55D65">
        <w:rPr>
          <w:b/>
          <w:sz w:val="24"/>
        </w:rPr>
        <w:br/>
        <w:t>на участие в конкурсе по предпринимательству среди молодежи 14-17 лет</w:t>
      </w:r>
    </w:p>
    <w:p w:rsidR="00B55D65" w:rsidRPr="00B55D65" w:rsidRDefault="00B55D65" w:rsidP="00B55D65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B55D65" w:rsidRDefault="00B55D65" w:rsidP="00B55D6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B55D65">
        <w:rPr>
          <w:rFonts w:ascii="Times New Roman" w:hAnsi="Times New Roman" w:cs="Times New Roman"/>
          <w:sz w:val="24"/>
          <w:szCs w:val="24"/>
        </w:rPr>
        <w:t>Ф.И.О., ________________________________________________________________________</w:t>
      </w:r>
    </w:p>
    <w:p w:rsidR="00B55D65" w:rsidRPr="00B55D65" w:rsidRDefault="00B55D65" w:rsidP="00B55D65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B55D65" w:rsidRDefault="00B55D65" w:rsidP="00B55D6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B55D65">
        <w:rPr>
          <w:rFonts w:ascii="Times New Roman" w:hAnsi="Times New Roman" w:cs="Times New Roman"/>
          <w:sz w:val="24"/>
          <w:szCs w:val="24"/>
        </w:rPr>
        <w:t>в номинации:</w:t>
      </w:r>
    </w:p>
    <w:p w:rsidR="00B55D65" w:rsidRPr="00B55D65" w:rsidRDefault="00B55D65" w:rsidP="00B55D65">
      <w:pPr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279"/>
        <w:gridCol w:w="536"/>
      </w:tblGrid>
      <w:tr w:rsidR="00B55D65" w:rsidRPr="00B55D65" w:rsidTr="003E09EB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65" w:rsidRPr="00B55D65" w:rsidRDefault="00B55D65" w:rsidP="003E09EB">
            <w:pPr>
              <w:pStyle w:val="a5"/>
              <w:spacing w:before="0"/>
            </w:pPr>
            <w:r w:rsidRPr="00B55D65">
              <w:t>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65" w:rsidRPr="00B55D65" w:rsidRDefault="00B55D65" w:rsidP="003E09EB">
            <w:pPr>
              <w:pStyle w:val="a5"/>
              <w:spacing w:before="0"/>
            </w:pPr>
            <w:r w:rsidRPr="00B55D65">
              <w:t>«</w:t>
            </w:r>
            <w:r w:rsidRPr="00B55D65">
              <w:rPr>
                <w:rFonts w:eastAsia="Calibri"/>
              </w:rPr>
              <w:t>Лучший бизнес проект»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Pr="00B55D65" w:rsidRDefault="00B55D65" w:rsidP="003E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6B6E872" id="Прямоугольник 11" o:spid="_x0000_s1026" style="position:absolute;margin-left:9.7pt;margin-top:6.5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"/>
                  </w:pict>
                </mc:Fallback>
              </mc:AlternateContent>
            </w:r>
          </w:p>
          <w:p w:rsidR="00B55D65" w:rsidRPr="00B55D65" w:rsidRDefault="00B55D65" w:rsidP="003E09E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B55D65" w:rsidRPr="00B55D65" w:rsidTr="003E09EB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65" w:rsidRPr="00B55D65" w:rsidRDefault="00B55D65" w:rsidP="003E09EB">
            <w:pPr>
              <w:pStyle w:val="a5"/>
              <w:spacing w:before="0"/>
            </w:pPr>
            <w:r w:rsidRPr="00B55D65">
              <w:t>2.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65" w:rsidRPr="00B55D65" w:rsidRDefault="00B55D65" w:rsidP="003E09EB">
            <w:pPr>
              <w:pStyle w:val="a5"/>
              <w:spacing w:before="0"/>
            </w:pPr>
            <w:r w:rsidRPr="00B55D65">
              <w:t>«Лучший социальный проект»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Pr="00B55D65" w:rsidRDefault="00B55D65" w:rsidP="003E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82550</wp:posOffset>
                      </wp:positionV>
                      <wp:extent cx="304800" cy="2667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452074E" id="Прямоугольник 12" o:spid="_x0000_s1026" style="position:absolute;margin-left:8.6pt;margin-top:6.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"/>
                  </w:pict>
                </mc:Fallback>
              </mc:AlternateContent>
            </w:r>
          </w:p>
          <w:p w:rsidR="00B55D65" w:rsidRPr="00B55D65" w:rsidRDefault="00B55D65" w:rsidP="003E09E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55D65" w:rsidRPr="00B55D65" w:rsidRDefault="00B55D65" w:rsidP="00B55D6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B55D65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Pr="00B55D65" w:rsidRDefault="00FC50DE" w:rsidP="00FC50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DE" w:rsidRDefault="00FC50DE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7D" w:rsidRDefault="0060057D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65" w:rsidRDefault="00B55D65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65" w:rsidRDefault="00B55D65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C8" w:rsidRPr="003127C8" w:rsidRDefault="004837FD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</w:t>
      </w:r>
    </w:p>
    <w:p w:rsidR="003127C8" w:rsidRPr="003127C8" w:rsidRDefault="004837FD" w:rsidP="0048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C8">
        <w:rPr>
          <w:rFonts w:ascii="Times New Roman" w:hAnsi="Times New Roman" w:cs="Times New Roman"/>
          <w:b/>
          <w:sz w:val="28"/>
          <w:szCs w:val="28"/>
        </w:rPr>
        <w:t xml:space="preserve"> по конкурсу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Класс:</w:t>
      </w:r>
      <w:r w:rsidRPr="003127C8">
        <w:rPr>
          <w:rFonts w:ascii="Times New Roman" w:hAnsi="Times New Roman" w:cs="Times New Roman"/>
          <w:sz w:val="24"/>
          <w:szCs w:val="24"/>
        </w:rPr>
        <w:t xml:space="preserve">9-11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Секции:</w:t>
      </w:r>
      <w:r w:rsidRPr="003127C8">
        <w:rPr>
          <w:rFonts w:ascii="Times New Roman" w:hAnsi="Times New Roman" w:cs="Times New Roman"/>
          <w:sz w:val="24"/>
          <w:szCs w:val="24"/>
        </w:rPr>
        <w:t xml:space="preserve"> «</w:t>
      </w:r>
      <w:r w:rsidR="003039DC">
        <w:rPr>
          <w:rFonts w:ascii="Times New Roman" w:hAnsi="Times New Roman" w:cs="Times New Roman"/>
          <w:sz w:val="24"/>
          <w:szCs w:val="24"/>
        </w:rPr>
        <w:t>Лучший бизнес-проект</w:t>
      </w:r>
      <w:r w:rsidRPr="003127C8">
        <w:rPr>
          <w:rFonts w:ascii="Times New Roman" w:hAnsi="Times New Roman" w:cs="Times New Roman"/>
          <w:sz w:val="24"/>
          <w:szCs w:val="24"/>
        </w:rPr>
        <w:t>» и «</w:t>
      </w:r>
      <w:r w:rsidR="003039DC">
        <w:rPr>
          <w:rFonts w:ascii="Times New Roman" w:hAnsi="Times New Roman" w:cs="Times New Roman"/>
          <w:sz w:val="24"/>
          <w:szCs w:val="24"/>
        </w:rPr>
        <w:t>Лучший социальный проект</w:t>
      </w:r>
      <w:r w:rsidRPr="003127C8">
        <w:rPr>
          <w:rFonts w:ascii="Times New Roman" w:hAnsi="Times New Roman" w:cs="Times New Roman"/>
          <w:sz w:val="24"/>
          <w:szCs w:val="24"/>
        </w:rPr>
        <w:t>»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3127C8">
        <w:rPr>
          <w:rFonts w:ascii="Times New Roman" w:hAnsi="Times New Roman" w:cs="Times New Roman"/>
          <w:sz w:val="24"/>
          <w:szCs w:val="24"/>
        </w:rPr>
        <w:t xml:space="preserve">: проектная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Темы работ</w:t>
      </w:r>
      <w:r w:rsidRPr="003127C8">
        <w:rPr>
          <w:rFonts w:ascii="Times New Roman" w:hAnsi="Times New Roman" w:cs="Times New Roman"/>
          <w:sz w:val="24"/>
          <w:szCs w:val="24"/>
        </w:rPr>
        <w:t xml:space="preserve">: не фиксированные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Возможность коллективного участия</w:t>
      </w:r>
      <w:r w:rsidRPr="003127C8">
        <w:rPr>
          <w:rFonts w:ascii="Times New Roman" w:hAnsi="Times New Roman" w:cs="Times New Roman"/>
          <w:sz w:val="24"/>
          <w:szCs w:val="24"/>
        </w:rPr>
        <w:t xml:space="preserve">: да, не более 3-х человек в команде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Необходимость печатной версии работы:</w:t>
      </w:r>
      <w:r w:rsidRPr="003127C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C8">
        <w:rPr>
          <w:rFonts w:ascii="Times New Roman" w:hAnsi="Times New Roman" w:cs="Times New Roman"/>
          <w:b/>
          <w:sz w:val="24"/>
          <w:szCs w:val="24"/>
        </w:rPr>
        <w:t>Цель</w:t>
      </w:r>
      <w:r w:rsidR="003127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27C8">
        <w:rPr>
          <w:rFonts w:ascii="Times New Roman" w:hAnsi="Times New Roman" w:cs="Times New Roman"/>
          <w:sz w:val="24"/>
          <w:szCs w:val="24"/>
        </w:rPr>
        <w:t xml:space="preserve"> Выявление</w:t>
      </w:r>
      <w:proofErr w:type="gramEnd"/>
      <w:r w:rsidRPr="003127C8">
        <w:rPr>
          <w:rFonts w:ascii="Times New Roman" w:hAnsi="Times New Roman" w:cs="Times New Roman"/>
          <w:sz w:val="24"/>
          <w:szCs w:val="24"/>
        </w:rPr>
        <w:t xml:space="preserve"> среди старшеклассников лиц, имеющих способности к проектной работе и предпринимательской деятельности, а также формирование и развитие компетенций, необходимых для дальнейшего развития.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Развитие участниками конкурса навыков поиска, обработки и анализа информации из различных источников, в том числе из научной литературы; 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Выявление и развитие способностей к предпринимательской деятельности;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Поощрение и развитие инновационной активности школьников;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Приобщение школьников к самостоятельной исследовательской и проектной работе;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Развитие умения четко, последовательно и грамотно излагать свои мысли, обосновывать выводы и предположения;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Формирование у школьников навыков грамотной аргументированной письменной речи. </w:t>
      </w:r>
    </w:p>
    <w:p w:rsidR="004837FD" w:rsidRPr="00443C34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7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27C8">
        <w:rPr>
          <w:rFonts w:ascii="Times New Roman" w:hAnsi="Times New Roman" w:cs="Times New Roman"/>
          <w:sz w:val="24"/>
          <w:szCs w:val="24"/>
        </w:rPr>
        <w:t xml:space="preserve"> конкурс принимаются индивидуальные работы либо работы, выполненные командой не более чем из трех человек</w:t>
      </w:r>
      <w:r w:rsidR="00443C34">
        <w:rPr>
          <w:rFonts w:ascii="Times New Roman" w:hAnsi="Times New Roman" w:cs="Times New Roman"/>
          <w:sz w:val="24"/>
          <w:szCs w:val="24"/>
        </w:rPr>
        <w:t>.</w:t>
      </w:r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Основные термины</w:t>
      </w:r>
      <w:r w:rsidR="00BB40F5" w:rsidRPr="003127C8">
        <w:rPr>
          <w:rFonts w:ascii="Times New Roman" w:hAnsi="Times New Roman" w:cs="Times New Roman"/>
          <w:b/>
          <w:sz w:val="24"/>
          <w:szCs w:val="24"/>
        </w:rPr>
        <w:t>:</w:t>
      </w:r>
    </w:p>
    <w:p w:rsid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Бизнес-идея (предпринимательская идея)</w:t>
      </w:r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- идея, направленная на достижение одного или нескольких из перечисленных ниже результатов: </w:t>
      </w:r>
    </w:p>
    <w:p w:rsidR="00BB40F5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- разработка и вывод на рынок нового продукта или услуги; </w:t>
      </w:r>
    </w:p>
    <w:p w:rsidR="00BB40F5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>- совершенствование и создание новых свойств и характеристик привычным товарам или услугам;</w:t>
      </w:r>
    </w:p>
    <w:p w:rsidR="00BB40F5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развитие нового направления в рамках существующей компании;</w:t>
      </w:r>
    </w:p>
    <w:p w:rsidR="00BB40F5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поиск новых способов применения известных или старых товаров;</w:t>
      </w:r>
    </w:p>
    <w:p w:rsidR="004837FD" w:rsidRPr="003127C8" w:rsidRDefault="004837FD" w:rsidP="0031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другие инновационные и оригинальные идеи, направленные на повышение уровня благосостояния общества или получение других полезных результатов.  </w:t>
      </w:r>
    </w:p>
    <w:p w:rsidR="004837FD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Бизнес-проект</w:t>
      </w:r>
      <w:r w:rsidRPr="003127C8">
        <w:rPr>
          <w:rFonts w:ascii="Times New Roman" w:hAnsi="Times New Roman" w:cs="Times New Roman"/>
          <w:sz w:val="24"/>
          <w:szCs w:val="24"/>
        </w:rPr>
        <w:t xml:space="preserve"> - это подробное описание бизнес-идеи и действий по ее реализации. </w:t>
      </w:r>
    </w:p>
    <w:p w:rsidR="00BB40F5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lastRenderedPageBreak/>
        <w:t>Бизнес-план</w:t>
      </w:r>
      <w:r w:rsidRPr="003127C8">
        <w:rPr>
          <w:rFonts w:ascii="Times New Roman" w:hAnsi="Times New Roman" w:cs="Times New Roman"/>
          <w:sz w:val="24"/>
          <w:szCs w:val="24"/>
        </w:rPr>
        <w:t xml:space="preserve"> - программа претворения в жизнь бизнес-проекта; документ, содержащий в себе информацию о бизнес-идее, этапах реализации, ресурсах, оценку экономической эффективности и другую информацию, необходимую для реализации бизнес-проекта.</w:t>
      </w:r>
    </w:p>
    <w:p w:rsidR="004837FD" w:rsidRPr="003127C8" w:rsidRDefault="004837F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Default="00BB40F5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C8" w:rsidRDefault="003127C8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61" w:rsidRDefault="00403261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DD" w:rsidRDefault="00115DDD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261" w:rsidRDefault="00403261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34" w:rsidRPr="003127C8" w:rsidRDefault="00443C34" w:rsidP="00312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5" w:rsidRPr="003127C8" w:rsidRDefault="004837FD" w:rsidP="003127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27C8">
        <w:rPr>
          <w:rFonts w:ascii="Times New Roman" w:hAnsi="Times New Roman" w:cs="Times New Roman"/>
          <w:b/>
          <w:sz w:val="28"/>
          <w:szCs w:val="24"/>
        </w:rPr>
        <w:lastRenderedPageBreak/>
        <w:t>Правила оформления работы</w:t>
      </w:r>
    </w:p>
    <w:p w:rsidR="00BB40F5" w:rsidRPr="003127C8" w:rsidRDefault="004837FD" w:rsidP="00312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F5" w:rsidRPr="003127C8" w:rsidRDefault="004837FD" w:rsidP="003127C8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Описательная часть работы не должна превышать </w:t>
      </w:r>
      <w:r w:rsidR="0060057D">
        <w:rPr>
          <w:rFonts w:ascii="Times New Roman" w:hAnsi="Times New Roman" w:cs="Times New Roman"/>
          <w:sz w:val="24"/>
          <w:szCs w:val="24"/>
        </w:rPr>
        <w:t>20</w:t>
      </w:r>
      <w:r w:rsidRPr="003127C8">
        <w:rPr>
          <w:rFonts w:ascii="Times New Roman" w:hAnsi="Times New Roman" w:cs="Times New Roman"/>
          <w:sz w:val="24"/>
          <w:szCs w:val="24"/>
        </w:rPr>
        <w:t xml:space="preserve"> страниц формата А4, включая титульный лист. Шрифт - </w:t>
      </w:r>
      <w:proofErr w:type="spellStart"/>
      <w:r w:rsidRPr="003127C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C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C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127C8">
        <w:rPr>
          <w:rFonts w:ascii="Times New Roman" w:hAnsi="Times New Roman" w:cs="Times New Roman"/>
          <w:sz w:val="24"/>
          <w:szCs w:val="24"/>
        </w:rPr>
        <w:t xml:space="preserve">, размер шрифта - 12 кегль, межстрочный интервал - 1,5. Поля: левое - 25 мм, правое - 10 мм, верхнее и нижнее - 20 мм. К проекту могут быть приложены рецензии, отзывы специалистов. Дополнительно могут прилагаться файлы с материалами в цифровой форме: видео, интервью, исходными данными и прочим. </w:t>
      </w:r>
    </w:p>
    <w:p w:rsidR="00BB40F5" w:rsidRPr="003127C8" w:rsidRDefault="004837FD" w:rsidP="003127C8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Работа с дополнительными материалами загружается </w:t>
      </w:r>
      <w:r w:rsidR="00203358">
        <w:rPr>
          <w:rFonts w:ascii="Times New Roman" w:hAnsi="Times New Roman" w:cs="Times New Roman"/>
          <w:sz w:val="24"/>
          <w:szCs w:val="24"/>
        </w:rPr>
        <w:t xml:space="preserve">единым архивным файлом </w:t>
      </w:r>
      <w:proofErr w:type="gramStart"/>
      <w:r w:rsidR="00203358">
        <w:rPr>
          <w:rFonts w:ascii="Times New Roman" w:hAnsi="Times New Roman" w:cs="Times New Roman"/>
          <w:sz w:val="24"/>
          <w:szCs w:val="24"/>
        </w:rPr>
        <w:t xml:space="preserve">формата  </w:t>
      </w:r>
      <w:proofErr w:type="spellStart"/>
      <w:r w:rsidRPr="003127C8">
        <w:rPr>
          <w:rFonts w:ascii="Times New Roman" w:hAnsi="Times New Roman" w:cs="Times New Roman"/>
          <w:sz w:val="24"/>
          <w:szCs w:val="24"/>
        </w:rPr>
        <w:t>zip</w:t>
      </w:r>
      <w:proofErr w:type="spellEnd"/>
      <w:proofErr w:type="gramEnd"/>
      <w:r w:rsidRPr="00312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0F5" w:rsidRPr="003127C8" w:rsidRDefault="004837FD" w:rsidP="003127C8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3127C8">
        <w:rPr>
          <w:rFonts w:ascii="Times New Roman" w:hAnsi="Times New Roman" w:cs="Times New Roman"/>
          <w:sz w:val="24"/>
          <w:szCs w:val="24"/>
        </w:rPr>
        <w:t xml:space="preserve"> должен содержать в себе следующую информацию: - название работы, полностью отражающее ее содержание; - тип проекта; - класс, год и город участника; - ФИО участника, названия учебного заведения и научного руководителя.</w:t>
      </w:r>
    </w:p>
    <w:p w:rsidR="00BB40F5" w:rsidRPr="003127C8" w:rsidRDefault="004837FD" w:rsidP="00312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Требования к содержанию и структуре работ</w:t>
      </w:r>
      <w:r w:rsidRPr="0031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72" w:rsidRPr="003127C8" w:rsidRDefault="004837FD" w:rsidP="003127C8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Работу рекомендуется разделить на разделы: </w:t>
      </w:r>
    </w:p>
    <w:p w:rsidR="00443C34" w:rsidRDefault="004837FD" w:rsidP="003127C8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Введение; </w:t>
      </w:r>
    </w:p>
    <w:p w:rsidR="00412272" w:rsidRPr="003127C8" w:rsidRDefault="004837FD" w:rsidP="003127C8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Описание бизнес-идеи; </w:t>
      </w:r>
    </w:p>
    <w:p w:rsidR="00412272" w:rsidRPr="003127C8" w:rsidRDefault="004837FD" w:rsidP="003127C8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Описание этапов реализации проекта; </w:t>
      </w:r>
    </w:p>
    <w:p w:rsidR="00412272" w:rsidRPr="003127C8" w:rsidRDefault="004837FD" w:rsidP="003127C8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Прогнозы и планы на ближайшие годы; </w:t>
      </w:r>
    </w:p>
    <w:p w:rsidR="00412272" w:rsidRPr="003127C8" w:rsidRDefault="004837FD" w:rsidP="003127C8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 Описание достигнутых результатов; </w:t>
      </w:r>
    </w:p>
    <w:p w:rsidR="00412272" w:rsidRPr="003127C8" w:rsidRDefault="004837FD" w:rsidP="003127C8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> Заключение.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>Авторы могут вводить иные разделы, необходим</w:t>
      </w:r>
      <w:r w:rsidR="003127C8">
        <w:rPr>
          <w:rFonts w:ascii="Times New Roman" w:hAnsi="Times New Roman" w:cs="Times New Roman"/>
          <w:sz w:val="24"/>
          <w:szCs w:val="24"/>
        </w:rPr>
        <w:t>ые для описания своих проектов.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3127C8">
        <w:rPr>
          <w:rFonts w:ascii="Times New Roman" w:hAnsi="Times New Roman" w:cs="Times New Roman"/>
          <w:sz w:val="24"/>
          <w:szCs w:val="24"/>
        </w:rPr>
        <w:t xml:space="preserve"> призвано обосновать актуальность рассматриваемого вопроса, проблемы. Во введении должны быть сформулированы формальная постановка задачи, цели и задачи проекта. Введение должно дать достаточно полное представление о проекте и ожидаемых результатах. 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Описание бизнес-идеи</w:t>
      </w:r>
      <w:r w:rsidRPr="003127C8">
        <w:rPr>
          <w:rFonts w:ascii="Times New Roman" w:hAnsi="Times New Roman" w:cs="Times New Roman"/>
          <w:sz w:val="24"/>
          <w:szCs w:val="24"/>
        </w:rPr>
        <w:t xml:space="preserve"> предполагает подробное изложение характеристик нового товара или услуги. В данном разделе необходимо отразить: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подробное описание образца нового товара или услуги; 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- целевую аудиторию бизнес-идеи, основных потребителей; 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- преимущества бизнес-идеи по сравнению с предшествующими аналогами; </w:t>
      </w:r>
    </w:p>
    <w:p w:rsidR="003127C8" w:rsidRDefault="004837FD" w:rsidP="003127C8">
      <w:pPr>
        <w:spacing w:after="0"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- в чем заключается оригинальность и новизна предлагаемой бизнес-идеи. </w:t>
      </w:r>
    </w:p>
    <w:p w:rsidR="00412272" w:rsidRPr="003127C8" w:rsidRDefault="004837FD" w:rsidP="003127C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Описание этапов реализации проекта</w:t>
      </w:r>
      <w:r w:rsidRPr="003127C8">
        <w:rPr>
          <w:rFonts w:ascii="Times New Roman" w:hAnsi="Times New Roman" w:cs="Times New Roman"/>
          <w:sz w:val="24"/>
          <w:szCs w:val="24"/>
        </w:rPr>
        <w:t xml:space="preserve"> включает в себя следующую информацию: - расчет необходимых затрат и ресурсов (источники, объемы, типы ресурсов); </w:t>
      </w:r>
    </w:p>
    <w:p w:rsidR="00412272" w:rsidRPr="003127C8" w:rsidRDefault="004837FD" w:rsidP="003127C8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lastRenderedPageBreak/>
        <w:t>- краткий производственный план (объемы производства на ближайшие перспективы);</w:t>
      </w:r>
    </w:p>
    <w:p w:rsidR="004837FD" w:rsidRPr="003127C8" w:rsidRDefault="004837FD" w:rsidP="003127C8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маркетинговый план (выход на рынок, оценка конкурентов, методы конкурентной борьбы); 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>- организационный план (распределение зон ответственности между участниками, сведения о партнерах, источники трудовых ресурсов и их распределение);</w:t>
      </w:r>
    </w:p>
    <w:p w:rsid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финансовый план (описание возможных расходов и ожидаемых доходов, связанных с реализацией бизнес-идеи, описание источников </w:t>
      </w:r>
      <w:proofErr w:type="gramStart"/>
      <w:r w:rsidRPr="003127C8">
        <w:rPr>
          <w:rFonts w:ascii="Times New Roman" w:hAnsi="Times New Roman" w:cs="Times New Roman"/>
          <w:sz w:val="24"/>
          <w:szCs w:val="24"/>
        </w:rPr>
        <w:t>дополнительного  финансирования</w:t>
      </w:r>
      <w:proofErr w:type="gramEnd"/>
      <w:r w:rsidRPr="003127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Прогнозы и планы</w:t>
      </w:r>
      <w:r w:rsidRPr="003127C8">
        <w:rPr>
          <w:rFonts w:ascii="Times New Roman" w:hAnsi="Times New Roman" w:cs="Times New Roman"/>
          <w:sz w:val="24"/>
          <w:szCs w:val="24"/>
        </w:rPr>
        <w:t xml:space="preserve">, связанные с реализацией бизнес-идеи могут быть как среднесрочными (3-5 лет), так и долгосрочными (5-10 лет). В этом разделе необходимо отразить, каким образом вывод на рынок нового продукта или услуги отразится на благосостоянии владельца, потребителей, конкурентов и прочих </w:t>
      </w:r>
      <w:proofErr w:type="spellStart"/>
      <w:r w:rsidRPr="003127C8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312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>Описание достигнутых результатов</w:t>
      </w:r>
      <w:r w:rsidRPr="003127C8">
        <w:rPr>
          <w:rFonts w:ascii="Times New Roman" w:hAnsi="Times New Roman" w:cs="Times New Roman"/>
          <w:sz w:val="24"/>
          <w:szCs w:val="24"/>
        </w:rPr>
        <w:t xml:space="preserve"> проекта должно включать оценку эффективности проекта и/или социального эффекта от его реализации. Информацию необходимо представлять в максимально наглядной и информативной форме (графики, таблицы, диаграммы и т.п.). Результаты могут учитывать и включать в себя следующую информацию:</w:t>
      </w:r>
    </w:p>
    <w:p w:rsidR="00412272" w:rsidRPr="003127C8" w:rsidRDefault="004837FD" w:rsidP="003127C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степень удовлетворенности потребителей (результаты опросов, интервью);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>- оценка занятой доли рынка (результаты маркетинговых исследований);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 - экономическая эффективность (доходность, прибыльность бизнес-идеи); 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- другие показатели, которые авторы посчитают важными для своего проекта. 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sz w:val="24"/>
          <w:szCs w:val="24"/>
        </w:rPr>
        <w:t xml:space="preserve">Если бизнес-идея еще не реализована, то в данном разделе нужно представить прогнозные значения, основанные на результатах полевых исследований. 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r w:rsidRPr="003127C8">
        <w:rPr>
          <w:rFonts w:ascii="Times New Roman" w:hAnsi="Times New Roman" w:cs="Times New Roman"/>
          <w:sz w:val="24"/>
          <w:szCs w:val="24"/>
        </w:rPr>
        <w:t xml:space="preserve"> содержит краткую формулировку результатов, полученных в ходе работы, выводы, обобщения и рекомендации, вытекающие из работы. В конце заключения могут быть приведены ссылки на участие в других проектах. </w:t>
      </w:r>
    </w:p>
    <w:p w:rsidR="00412272" w:rsidRPr="003127C8" w:rsidRDefault="004837FD" w:rsidP="0031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C8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  <w:r w:rsidRPr="003127C8">
        <w:rPr>
          <w:rFonts w:ascii="Times New Roman" w:hAnsi="Times New Roman" w:cs="Times New Roman"/>
          <w:sz w:val="24"/>
          <w:szCs w:val="24"/>
        </w:rPr>
        <w:t xml:space="preserve"> должен содержать перечень использованных в работе книг, журналов, статей, источников статистической информации, </w:t>
      </w:r>
      <w:proofErr w:type="spellStart"/>
      <w:r w:rsidRPr="003127C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127C8">
        <w:rPr>
          <w:rFonts w:ascii="Times New Roman" w:hAnsi="Times New Roman" w:cs="Times New Roman"/>
          <w:sz w:val="24"/>
          <w:szCs w:val="24"/>
        </w:rPr>
        <w:t xml:space="preserve">-источников. </w:t>
      </w:r>
    </w:p>
    <w:p w:rsidR="003127C8" w:rsidRDefault="003127C8" w:rsidP="003127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C8" w:rsidRDefault="003127C8" w:rsidP="003127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C8" w:rsidRDefault="003127C8" w:rsidP="003127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C8" w:rsidRDefault="003127C8" w:rsidP="003127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C8" w:rsidRDefault="003127C8" w:rsidP="003127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52AC"/>
    <w:multiLevelType w:val="hybridMultilevel"/>
    <w:tmpl w:val="56CC2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D16B08"/>
    <w:multiLevelType w:val="hybridMultilevel"/>
    <w:tmpl w:val="47482176"/>
    <w:lvl w:ilvl="0" w:tplc="390497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FD"/>
    <w:rsid w:val="00115DDD"/>
    <w:rsid w:val="001375BF"/>
    <w:rsid w:val="00203358"/>
    <w:rsid w:val="003039DC"/>
    <w:rsid w:val="003127C8"/>
    <w:rsid w:val="00403261"/>
    <w:rsid w:val="00412272"/>
    <w:rsid w:val="00443C34"/>
    <w:rsid w:val="004655F6"/>
    <w:rsid w:val="004837FD"/>
    <w:rsid w:val="0060057D"/>
    <w:rsid w:val="00A17832"/>
    <w:rsid w:val="00AD005D"/>
    <w:rsid w:val="00B55D65"/>
    <w:rsid w:val="00BB40F5"/>
    <w:rsid w:val="00BB5530"/>
    <w:rsid w:val="00D71BD0"/>
    <w:rsid w:val="00DD63DD"/>
    <w:rsid w:val="00EB5868"/>
    <w:rsid w:val="00EC7682"/>
    <w:rsid w:val="00FB4CA6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3EC"/>
  <w15:chartTrackingRefBased/>
  <w15:docId w15:val="{6CC37733-E63B-4F28-9FEE-052A419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F5"/>
    <w:pPr>
      <w:ind w:left="720"/>
      <w:contextualSpacing/>
    </w:pPr>
  </w:style>
  <w:style w:type="table" w:styleId="a4">
    <w:name w:val="Table Grid"/>
    <w:basedOn w:val="a1"/>
    <w:uiPriority w:val="39"/>
    <w:rsid w:val="0041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5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B5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0123-A6A2-4F61-B04A-543BD62A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CMIT</dc:creator>
  <cp:keywords/>
  <dc:description/>
  <cp:lastModifiedBy>CMIT</cp:lastModifiedBy>
  <cp:revision>5</cp:revision>
  <dcterms:created xsi:type="dcterms:W3CDTF">2020-07-15T08:55:00Z</dcterms:created>
  <dcterms:modified xsi:type="dcterms:W3CDTF">2020-07-15T08:56:00Z</dcterms:modified>
</cp:coreProperties>
</file>