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E" w:rsidRDefault="003F3D16" w:rsidP="003F3D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16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Центра «Мой бизнес» </w:t>
      </w:r>
    </w:p>
    <w:p w:rsidR="00E572F2" w:rsidRPr="003F3D16" w:rsidRDefault="00A6172E" w:rsidP="003F3D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  <w:r w:rsidR="00782DF9" w:rsidRPr="003F3D1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82DF9" w:rsidRPr="003F3D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66E66" w:rsidRDefault="00B66E66" w:rsidP="00B66E66">
      <w:pPr>
        <w:rPr>
          <w:rFonts w:ascii="Times New Roman" w:hAnsi="Times New Roman" w:cs="Times New Roman"/>
          <w:sz w:val="28"/>
          <w:szCs w:val="28"/>
        </w:rPr>
      </w:pPr>
    </w:p>
    <w:p w:rsidR="00E02C24" w:rsidRPr="006C5206" w:rsidRDefault="00E02C24" w:rsidP="00E02C24">
      <w:pPr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</w:pPr>
      <w:r w:rsidRPr="006C5206">
        <w:rPr>
          <w:rFonts w:ascii="Times New Roman" w:hAnsi="Times New Roman" w:cs="Times New Roman"/>
          <w:sz w:val="28"/>
          <w:szCs w:val="26"/>
        </w:rPr>
        <w:t xml:space="preserve">20 мая 2019 года состоялось торжественное открытие Центра оказания услуг «Мой бизнес». Центр «Мой бизнес» создан в рамках реализации Национального проекта </w:t>
      </w:r>
      <w:r w:rsidRPr="006C5206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«Малое и среднее предпринимательство и поддержка индивидуальной предпринимательской инициативы».</w:t>
      </w:r>
    </w:p>
    <w:p w:rsidR="00E02C24" w:rsidRPr="006C5206" w:rsidRDefault="00E02C24" w:rsidP="00E02C24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 xml:space="preserve">С момента его создания в 2019 году Центр объединил на одной площадке организации инфраструктуры поддержки </w:t>
      </w:r>
      <w:r w:rsidR="008669ED">
        <w:rPr>
          <w:rFonts w:ascii="Times New Roman" w:hAnsi="Times New Roman" w:cs="Times New Roman"/>
          <w:sz w:val="28"/>
          <w:szCs w:val="26"/>
        </w:rPr>
        <w:t xml:space="preserve">субъектов малого и среднего </w:t>
      </w:r>
      <w:r w:rsidRPr="006C5206">
        <w:rPr>
          <w:rFonts w:ascii="Times New Roman" w:hAnsi="Times New Roman" w:cs="Times New Roman"/>
          <w:sz w:val="28"/>
          <w:szCs w:val="26"/>
        </w:rPr>
        <w:t xml:space="preserve">предпринимательства Кабардино-Балкарской Республики. </w:t>
      </w:r>
    </w:p>
    <w:p w:rsidR="00E02C24" w:rsidRPr="006C5206" w:rsidRDefault="00E02C24" w:rsidP="00E02C24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>Теперь предприниматели республики смогут получить услуги семи организаций в одной точке доступа:</w:t>
      </w:r>
    </w:p>
    <w:p w:rsidR="00E02C24" w:rsidRPr="006C5206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6C5206">
        <w:rPr>
          <w:szCs w:val="26"/>
        </w:rPr>
        <w:t>Фонд микрокредитования (Некоммерческая микрокредитная компания);</w:t>
      </w:r>
    </w:p>
    <w:p w:rsidR="00E02C24" w:rsidRPr="006C5206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6C5206">
        <w:rPr>
          <w:szCs w:val="26"/>
        </w:rPr>
        <w:t>Гарантийный фонд КБР (некоммерческая организация);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Центр поддержки экспорта;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Центр поддержки предпринимательства;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Центр инноваций социальной сферы;</w:t>
      </w:r>
    </w:p>
    <w:p w:rsidR="00E02C24" w:rsidRPr="00E02C24" w:rsidRDefault="00E02C24" w:rsidP="00E02C24">
      <w:pPr>
        <w:pStyle w:val="a6"/>
        <w:numPr>
          <w:ilvl w:val="0"/>
          <w:numId w:val="2"/>
        </w:numPr>
        <w:jc w:val="both"/>
        <w:rPr>
          <w:szCs w:val="26"/>
        </w:rPr>
      </w:pPr>
      <w:r w:rsidRPr="00E02C24">
        <w:rPr>
          <w:szCs w:val="26"/>
        </w:rPr>
        <w:t>Региональный центр инжиниринга;</w:t>
      </w:r>
    </w:p>
    <w:p w:rsidR="008669ED" w:rsidRDefault="00E02C24" w:rsidP="00E02C24">
      <w:pPr>
        <w:pStyle w:val="a6"/>
        <w:numPr>
          <w:ilvl w:val="0"/>
          <w:numId w:val="2"/>
        </w:numPr>
        <w:jc w:val="both"/>
        <w:rPr>
          <w:szCs w:val="28"/>
        </w:rPr>
      </w:pPr>
      <w:r w:rsidRPr="008669ED">
        <w:rPr>
          <w:szCs w:val="28"/>
        </w:rPr>
        <w:t>Центр компетенций в сфере сельскохозяйственной</w:t>
      </w:r>
      <w:r w:rsidR="008669ED">
        <w:rPr>
          <w:szCs w:val="28"/>
        </w:rPr>
        <w:t>;</w:t>
      </w:r>
    </w:p>
    <w:p w:rsidR="00E02C24" w:rsidRPr="008669ED" w:rsidRDefault="008669ED" w:rsidP="008669ED">
      <w:pPr>
        <w:pStyle w:val="a6"/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Центр поддержки экспорта.</w:t>
      </w:r>
    </w:p>
    <w:p w:rsidR="00236BBA" w:rsidRPr="00011CC9" w:rsidRDefault="00236BBA" w:rsidP="00011CC9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69ED">
        <w:rPr>
          <w:rFonts w:ascii="Times New Roman" w:hAnsi="Times New Roman" w:cs="Times New Roman"/>
          <w:sz w:val="28"/>
          <w:szCs w:val="28"/>
        </w:rPr>
        <w:t xml:space="preserve">Центр услуг «Мой бизнес» реализует мероприятия </w:t>
      </w:r>
      <w:r w:rsidR="00E02C24" w:rsidRPr="008669ED">
        <w:rPr>
          <w:rFonts w:ascii="Times New Roman" w:hAnsi="Times New Roman" w:cs="Times New Roman"/>
          <w:sz w:val="28"/>
          <w:szCs w:val="28"/>
        </w:rPr>
        <w:t>четырёх</w:t>
      </w:r>
      <w:r w:rsidRPr="008669ED">
        <w:rPr>
          <w:rFonts w:ascii="Times New Roman" w:hAnsi="Times New Roman" w:cs="Times New Roman"/>
          <w:sz w:val="28"/>
          <w:szCs w:val="28"/>
        </w:rPr>
        <w:t xml:space="preserve"> федеральных проектов: «Акселерация предпринимательства», </w:t>
      </w:r>
      <w:r w:rsidR="00F670E3">
        <w:rPr>
          <w:rFonts w:ascii="Times New Roman" w:hAnsi="Times New Roman" w:cs="Times New Roman"/>
          <w:sz w:val="28"/>
          <w:szCs w:val="28"/>
        </w:rPr>
        <w:t>«</w:t>
      </w:r>
      <w:r w:rsidR="00F670E3" w:rsidRPr="00F670E3">
        <w:rPr>
          <w:rFonts w:ascii="Times New Roman" w:hAnsi="Times New Roman" w:cs="Times New Roman"/>
          <w:sz w:val="28"/>
          <w:szCs w:val="28"/>
        </w:rPr>
        <w:t>Создание условий для легкого старт</w:t>
      </w:r>
      <w:r w:rsidR="00F670E3">
        <w:rPr>
          <w:rFonts w:ascii="Times New Roman" w:hAnsi="Times New Roman" w:cs="Times New Roman"/>
          <w:sz w:val="28"/>
          <w:szCs w:val="28"/>
        </w:rPr>
        <w:t>а и комфортного ведения бизнеса»</w:t>
      </w:r>
      <w:r w:rsidRPr="008669ED">
        <w:rPr>
          <w:rFonts w:ascii="Times New Roman" w:hAnsi="Times New Roman" w:cs="Times New Roman"/>
          <w:sz w:val="28"/>
          <w:szCs w:val="28"/>
        </w:rPr>
        <w:t xml:space="preserve">, </w:t>
      </w:r>
      <w:r w:rsidR="00F670E3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="00F670E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670E3">
        <w:rPr>
          <w:rFonts w:ascii="Times New Roman" w:hAnsi="Times New Roman" w:cs="Times New Roman"/>
          <w:sz w:val="28"/>
          <w:szCs w:val="28"/>
        </w:rPr>
        <w:t xml:space="preserve">», </w:t>
      </w:r>
      <w:r w:rsidR="00E02C24" w:rsidRPr="008669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9ED" w:rsidRPr="008669ED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</w:t>
      </w:r>
      <w:r w:rsidR="008669ED">
        <w:rPr>
          <w:rFonts w:ascii="Times New Roman" w:hAnsi="Times New Roman" w:cs="Times New Roman"/>
          <w:sz w:val="28"/>
          <w:szCs w:val="28"/>
        </w:rPr>
        <w:t>»</w:t>
      </w:r>
      <w:r w:rsidRPr="008669ED">
        <w:rPr>
          <w:rFonts w:ascii="Times New Roman" w:hAnsi="Times New Roman" w:cs="Times New Roman"/>
          <w:sz w:val="28"/>
          <w:szCs w:val="28"/>
        </w:rPr>
        <w:t>. Ниже приведены отчётные данные</w:t>
      </w:r>
      <w:r w:rsidRPr="00011CC9">
        <w:rPr>
          <w:rFonts w:ascii="Times New Roman" w:hAnsi="Times New Roman" w:cs="Times New Roman"/>
          <w:sz w:val="28"/>
          <w:szCs w:val="28"/>
        </w:rPr>
        <w:t xml:space="preserve"> об исполнении установленных показателей следующими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BBA" w:rsidRPr="00B66E66" w:rsidRDefault="00236BBA" w:rsidP="00B66E66">
      <w:pPr>
        <w:rPr>
          <w:rFonts w:ascii="Times New Roman" w:hAnsi="Times New Roman" w:cs="Times New Roman"/>
          <w:sz w:val="28"/>
          <w:szCs w:val="28"/>
        </w:rPr>
      </w:pPr>
    </w:p>
    <w:p w:rsidR="009E2500" w:rsidRPr="00B66E66" w:rsidRDefault="009E2500" w:rsidP="009E2500">
      <w:pPr>
        <w:rPr>
          <w:rFonts w:ascii="Times New Roman" w:hAnsi="Times New Roman" w:cs="Times New Roman"/>
          <w:b/>
          <w:sz w:val="28"/>
          <w:szCs w:val="28"/>
        </w:rPr>
      </w:pPr>
      <w:r w:rsidRPr="00B66E66">
        <w:rPr>
          <w:rFonts w:ascii="Times New Roman" w:hAnsi="Times New Roman" w:cs="Times New Roman"/>
          <w:b/>
          <w:sz w:val="28"/>
          <w:szCs w:val="28"/>
        </w:rPr>
        <w:t>Цент</w:t>
      </w:r>
      <w:r w:rsidR="00782DF9">
        <w:rPr>
          <w:rFonts w:ascii="Times New Roman" w:hAnsi="Times New Roman" w:cs="Times New Roman"/>
          <w:b/>
          <w:sz w:val="28"/>
          <w:szCs w:val="28"/>
        </w:rPr>
        <w:t>р поддержки предпринимательства</w:t>
      </w:r>
    </w:p>
    <w:p w:rsidR="00CC7097" w:rsidRPr="00B66E66" w:rsidRDefault="00E62C88" w:rsidP="00CC7097">
      <w:pPr>
        <w:rPr>
          <w:rFonts w:ascii="Times New Roman" w:hAnsi="Times New Roman" w:cs="Times New Roman"/>
          <w:sz w:val="28"/>
          <w:szCs w:val="28"/>
        </w:rPr>
      </w:pPr>
      <w:r w:rsidRPr="00E62C88">
        <w:rPr>
          <w:rFonts w:ascii="Times New Roman" w:hAnsi="Times New Roman" w:cs="Times New Roman"/>
          <w:sz w:val="28"/>
          <w:szCs w:val="28"/>
        </w:rPr>
        <w:t xml:space="preserve">Услуги Центра получили </w:t>
      </w:r>
      <w:r w:rsidR="0054505A">
        <w:rPr>
          <w:rFonts w:ascii="Times New Roman" w:hAnsi="Times New Roman" w:cs="Times New Roman"/>
          <w:sz w:val="28"/>
          <w:szCs w:val="28"/>
        </w:rPr>
        <w:t>2117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</w:t>
      </w:r>
      <w:r w:rsidR="00975A16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CC7097" w:rsidRPr="00B66E6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лиц,</w:t>
      </w:r>
      <w:r w:rsidR="00975A16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доход»,</w:t>
      </w:r>
      <w:r w:rsidR="00CC7097" w:rsidRPr="00B66E66">
        <w:rPr>
          <w:rFonts w:ascii="Times New Roman" w:hAnsi="Times New Roman" w:cs="Times New Roman"/>
          <w:sz w:val="28"/>
          <w:szCs w:val="28"/>
        </w:rPr>
        <w:t xml:space="preserve"> планирующих ведение собственного дела, из них:</w:t>
      </w:r>
    </w:p>
    <w:p w:rsidR="008E24BE" w:rsidRPr="00B66E66" w:rsidRDefault="00CC7097" w:rsidP="008E24BE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консультационные услуги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E66">
        <w:rPr>
          <w:rFonts w:ascii="Times New Roman" w:hAnsi="Times New Roman" w:cs="Times New Roman"/>
          <w:sz w:val="28"/>
          <w:szCs w:val="28"/>
        </w:rPr>
        <w:t xml:space="preserve"> направлениям – </w:t>
      </w:r>
      <w:r w:rsidR="00081514" w:rsidRPr="00775609">
        <w:rPr>
          <w:rFonts w:ascii="Times New Roman" w:hAnsi="Times New Roman" w:cs="Times New Roman"/>
          <w:sz w:val="28"/>
          <w:szCs w:val="28"/>
        </w:rPr>
        <w:t>1</w:t>
      </w:r>
      <w:r w:rsidR="008E24BE" w:rsidRPr="00775609">
        <w:rPr>
          <w:rFonts w:ascii="Times New Roman" w:hAnsi="Times New Roman" w:cs="Times New Roman"/>
          <w:sz w:val="28"/>
          <w:szCs w:val="28"/>
        </w:rPr>
        <w:t>0</w:t>
      </w:r>
      <w:r w:rsidR="00775609" w:rsidRPr="00775609">
        <w:rPr>
          <w:rFonts w:ascii="Times New Roman" w:hAnsi="Times New Roman" w:cs="Times New Roman"/>
          <w:sz w:val="28"/>
          <w:szCs w:val="28"/>
        </w:rPr>
        <w:t>5</w:t>
      </w:r>
      <w:r w:rsidR="00775609">
        <w:rPr>
          <w:rFonts w:ascii="Times New Roman" w:hAnsi="Times New Roman" w:cs="Times New Roman"/>
          <w:sz w:val="28"/>
          <w:szCs w:val="28"/>
        </w:rPr>
        <w:t>4</w:t>
      </w:r>
      <w:r w:rsidR="008E24BE">
        <w:rPr>
          <w:rFonts w:ascii="Times New Roman" w:hAnsi="Times New Roman" w:cs="Times New Roman"/>
          <w:sz w:val="28"/>
          <w:szCs w:val="28"/>
        </w:rPr>
        <w:t xml:space="preserve"> </w:t>
      </w:r>
      <w:r w:rsidR="00FA6A84">
        <w:rPr>
          <w:rFonts w:ascii="Times New Roman" w:hAnsi="Times New Roman" w:cs="Times New Roman"/>
          <w:sz w:val="28"/>
          <w:szCs w:val="28"/>
        </w:rPr>
        <w:t>получателя</w:t>
      </w:r>
      <w:r w:rsidRPr="00B66E6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C7097" w:rsidRPr="00B66E66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содействие в популяризации продукции субъекта малого и среднего предпринимательства – услугу получили </w:t>
      </w:r>
      <w:r w:rsidR="008E24BE">
        <w:rPr>
          <w:rFonts w:ascii="Times New Roman" w:hAnsi="Times New Roman" w:cs="Times New Roman"/>
          <w:sz w:val="28"/>
          <w:szCs w:val="28"/>
        </w:rPr>
        <w:t>8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CC7097" w:rsidRPr="00B66E66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содействие в приведении продукции в соответствие с необходимыми требованиями (с</w:t>
      </w:r>
      <w:r w:rsidR="00FC472E">
        <w:rPr>
          <w:rFonts w:ascii="Times New Roman" w:hAnsi="Times New Roman" w:cs="Times New Roman"/>
          <w:sz w:val="28"/>
          <w:szCs w:val="28"/>
        </w:rPr>
        <w:t xml:space="preserve">ертификация) – услугу получили </w:t>
      </w:r>
      <w:r w:rsidR="008E24BE">
        <w:rPr>
          <w:rFonts w:ascii="Times New Roman" w:hAnsi="Times New Roman" w:cs="Times New Roman"/>
          <w:sz w:val="28"/>
          <w:szCs w:val="28"/>
        </w:rPr>
        <w:t>3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субъекта МСП;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раз</w:t>
      </w:r>
      <w:r w:rsidR="00FC472E">
        <w:rPr>
          <w:rFonts w:ascii="Times New Roman" w:hAnsi="Times New Roman" w:cs="Times New Roman"/>
          <w:sz w:val="28"/>
          <w:szCs w:val="28"/>
        </w:rPr>
        <w:t xml:space="preserve">работка бизнес-планов, ТЭО для </w:t>
      </w:r>
      <w:r w:rsidR="008E24BE">
        <w:rPr>
          <w:rFonts w:ascii="Times New Roman" w:hAnsi="Times New Roman" w:cs="Times New Roman"/>
          <w:sz w:val="28"/>
          <w:szCs w:val="28"/>
        </w:rPr>
        <w:t>8</w:t>
      </w:r>
      <w:r w:rsidRPr="00B66E66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2D7892" w:rsidRPr="00DA6F9B" w:rsidRDefault="002D7892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размещении </w:t>
      </w:r>
      <w:r w:rsidRPr="002D7892">
        <w:rPr>
          <w:rFonts w:ascii="Times New Roman" w:hAnsi="Times New Roman" w:cs="Times New Roman"/>
          <w:sz w:val="28"/>
          <w:szCs w:val="28"/>
        </w:rPr>
        <w:t>на электронных торговых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– услуг</w:t>
      </w:r>
      <w:r w:rsidR="00092DE7">
        <w:rPr>
          <w:rFonts w:ascii="Times New Roman" w:hAnsi="Times New Roman" w:cs="Times New Roman"/>
          <w:sz w:val="28"/>
          <w:szCs w:val="28"/>
        </w:rPr>
        <w:t>у получили 5 СМСП (в том числе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</w:t>
      </w:r>
      <w:r w:rsidR="00B60433"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F482B">
        <w:rPr>
          <w:rFonts w:ascii="Times New Roman" w:hAnsi="Times New Roman" w:cs="Times New Roman"/>
          <w:sz w:val="28"/>
          <w:szCs w:val="28"/>
        </w:rPr>
        <w:t>четырех</w:t>
      </w:r>
      <w:r w:rsidRPr="00DA6F9B">
        <w:rPr>
          <w:rFonts w:ascii="Times New Roman" w:hAnsi="Times New Roman" w:cs="Times New Roman"/>
          <w:sz w:val="28"/>
          <w:szCs w:val="28"/>
        </w:rPr>
        <w:t xml:space="preserve"> круглых столов –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8E24BE">
        <w:rPr>
          <w:rFonts w:ascii="Times New Roman" w:hAnsi="Times New Roman" w:cs="Times New Roman"/>
          <w:sz w:val="28"/>
          <w:szCs w:val="28"/>
        </w:rPr>
        <w:t>участие 61 субъект МСП,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6F9B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8E24BE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8E24B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24B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6F9B"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24BE">
        <w:rPr>
          <w:rFonts w:ascii="Times New Roman" w:hAnsi="Times New Roman" w:cs="Times New Roman"/>
          <w:sz w:val="28"/>
          <w:szCs w:val="28"/>
        </w:rPr>
        <w:t>трех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8E24BE">
        <w:rPr>
          <w:rFonts w:ascii="Times New Roman" w:hAnsi="Times New Roman" w:cs="Times New Roman"/>
          <w:sz w:val="28"/>
          <w:szCs w:val="28"/>
        </w:rPr>
        <w:t xml:space="preserve">32 субъекта МСП, </w:t>
      </w:r>
      <w:r>
        <w:rPr>
          <w:rFonts w:ascii="Times New Roman" w:hAnsi="Times New Roman" w:cs="Times New Roman"/>
          <w:sz w:val="28"/>
          <w:szCs w:val="28"/>
        </w:rPr>
        <w:t>5 физических лиц</w:t>
      </w:r>
      <w:r w:rsidR="008E24BE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8E24B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E24B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0F1006">
        <w:rPr>
          <w:rFonts w:ascii="Times New Roman" w:hAnsi="Times New Roman" w:cs="Times New Roman"/>
          <w:sz w:val="28"/>
          <w:szCs w:val="28"/>
        </w:rPr>
        <w:t>трех</w:t>
      </w:r>
      <w:r w:rsidR="00FA6A84"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0F100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F1006">
        <w:rPr>
          <w:rFonts w:ascii="Times New Roman" w:hAnsi="Times New Roman" w:cs="Times New Roman"/>
          <w:sz w:val="28"/>
          <w:szCs w:val="28"/>
        </w:rPr>
        <w:t>а МСП, 10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F1006">
        <w:rPr>
          <w:rFonts w:ascii="Times New Roman" w:hAnsi="Times New Roman" w:cs="Times New Roman"/>
          <w:sz w:val="28"/>
          <w:szCs w:val="28"/>
        </w:rPr>
        <w:t xml:space="preserve"> и 15 </w:t>
      </w:r>
      <w:proofErr w:type="spellStart"/>
      <w:r w:rsidR="000F100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F100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F25" w:rsidRDefault="00DF482B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1006">
        <w:rPr>
          <w:rFonts w:ascii="Times New Roman" w:hAnsi="Times New Roman" w:cs="Times New Roman"/>
          <w:sz w:val="28"/>
          <w:szCs w:val="28"/>
        </w:rPr>
        <w:t>двух тренингов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="000F1006">
        <w:rPr>
          <w:rFonts w:ascii="Times New Roman" w:hAnsi="Times New Roman" w:cs="Times New Roman"/>
          <w:sz w:val="28"/>
          <w:szCs w:val="28"/>
        </w:rPr>
        <w:t>23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06">
        <w:rPr>
          <w:rFonts w:ascii="Times New Roman" w:hAnsi="Times New Roman" w:cs="Times New Roman"/>
          <w:sz w:val="28"/>
          <w:szCs w:val="28"/>
        </w:rPr>
        <w:t>МСП, 6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F1006">
        <w:rPr>
          <w:rFonts w:ascii="Times New Roman" w:hAnsi="Times New Roman" w:cs="Times New Roman"/>
          <w:sz w:val="28"/>
          <w:szCs w:val="28"/>
        </w:rPr>
        <w:t xml:space="preserve"> и </w:t>
      </w:r>
      <w:r w:rsidR="005450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F1006" w:rsidRPr="00C22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00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F100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82B" w:rsidRDefault="00DF482B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1006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обучающих программ АО «Корпорация «МСП»</w:t>
      </w:r>
      <w:r w:rsidR="00DD41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«Азбука предпринимателя»</w:t>
      </w:r>
      <w:r w:rsidR="00DD414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D4140" w:rsidRPr="00DD4140">
        <w:rPr>
          <w:rFonts w:ascii="Times New Roman" w:hAnsi="Times New Roman" w:cs="Times New Roman"/>
          <w:sz w:val="28"/>
          <w:szCs w:val="28"/>
        </w:rPr>
        <w:t>Самозаня</w:t>
      </w:r>
      <w:r w:rsidR="00DD4140">
        <w:rPr>
          <w:rFonts w:ascii="Times New Roman" w:hAnsi="Times New Roman" w:cs="Times New Roman"/>
          <w:sz w:val="28"/>
          <w:szCs w:val="28"/>
        </w:rPr>
        <w:t>тость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 xml:space="preserve">: инструкция по применению», «Бизнес </w:t>
      </w:r>
      <w:proofErr w:type="spellStart"/>
      <w:r w:rsidR="00DD4140">
        <w:rPr>
          <w:rFonts w:ascii="Times New Roman" w:hAnsi="Times New Roman" w:cs="Times New Roman"/>
          <w:sz w:val="28"/>
          <w:szCs w:val="28"/>
        </w:rPr>
        <w:t>по-франшизе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>» и «</w:t>
      </w:r>
      <w:r w:rsidR="00DD4140" w:rsidRPr="00DD4140">
        <w:rPr>
          <w:rFonts w:ascii="Times New Roman" w:hAnsi="Times New Roman" w:cs="Times New Roman"/>
          <w:sz w:val="28"/>
          <w:szCs w:val="28"/>
        </w:rPr>
        <w:t>Юридические аспекты предпринимательства и систем</w:t>
      </w:r>
      <w:r w:rsidR="00DD4140">
        <w:rPr>
          <w:rFonts w:ascii="Times New Roman" w:hAnsi="Times New Roman" w:cs="Times New Roman"/>
          <w:sz w:val="28"/>
          <w:szCs w:val="28"/>
        </w:rPr>
        <w:t xml:space="preserve">ы налогообложения» </w:t>
      </w:r>
      <w:r>
        <w:rPr>
          <w:rFonts w:ascii="Times New Roman" w:hAnsi="Times New Roman" w:cs="Times New Roman"/>
          <w:sz w:val="28"/>
          <w:szCs w:val="28"/>
        </w:rPr>
        <w:t>- приняли участие 3</w:t>
      </w:r>
      <w:r w:rsidR="000F10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F10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="00DD4140">
        <w:rPr>
          <w:rFonts w:ascii="Times New Roman" w:hAnsi="Times New Roman" w:cs="Times New Roman"/>
          <w:sz w:val="28"/>
          <w:szCs w:val="28"/>
        </w:rPr>
        <w:t>, 1</w:t>
      </w:r>
      <w:r w:rsidR="002D78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2D7892">
        <w:rPr>
          <w:rFonts w:ascii="Times New Roman" w:hAnsi="Times New Roman" w:cs="Times New Roman"/>
          <w:sz w:val="28"/>
          <w:szCs w:val="28"/>
        </w:rPr>
        <w:t>а</w:t>
      </w:r>
      <w:r w:rsidR="00DD4140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DD414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тестирования, направленного на выявление профессиональных предрасположенностей участников – приняли участие </w:t>
      </w:r>
      <w:r w:rsidR="00C223E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DD4140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</w:t>
      </w:r>
      <w:r w:rsidR="00FA6A84">
        <w:rPr>
          <w:rFonts w:ascii="Times New Roman" w:hAnsi="Times New Roman" w:cs="Times New Roman"/>
          <w:sz w:val="28"/>
          <w:szCs w:val="28"/>
        </w:rPr>
        <w:t xml:space="preserve">и 14-17 лет – приняли участие </w:t>
      </w:r>
      <w:r w:rsidR="00DD414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533B08" w:rsidRDefault="00533B08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программы наставничества </w:t>
      </w:r>
      <w:r w:rsidRPr="00533B08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– приняли участие </w:t>
      </w:r>
      <w:r w:rsidRPr="00C223E8">
        <w:rPr>
          <w:rFonts w:ascii="Times New Roman" w:hAnsi="Times New Roman" w:cs="Times New Roman"/>
          <w:sz w:val="28"/>
          <w:szCs w:val="28"/>
        </w:rPr>
        <w:t>4</w:t>
      </w:r>
      <w:r w:rsidR="00C223E8" w:rsidRPr="00C223E8">
        <w:rPr>
          <w:rFonts w:ascii="Times New Roman" w:hAnsi="Times New Roman" w:cs="Times New Roman"/>
          <w:sz w:val="28"/>
          <w:szCs w:val="28"/>
        </w:rPr>
        <w:t>1</w:t>
      </w:r>
      <w:r w:rsidR="00DD4140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открытых уроков – приняли участие </w:t>
      </w:r>
      <w:r w:rsidR="00484ED0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D3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1514">
        <w:rPr>
          <w:rFonts w:ascii="Times New Roman" w:hAnsi="Times New Roman" w:cs="Times New Roman"/>
          <w:sz w:val="28"/>
          <w:szCs w:val="28"/>
        </w:rPr>
        <w:t xml:space="preserve">еловых игр – приняли участие </w:t>
      </w:r>
      <w:r w:rsidR="00484ED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484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2D7892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межрегиональных, общероссийских и международных мероприятий, направленных на поддержку и развитие предпринимательства, участников федерального проекта «Популяризация предпринимательства» - приняли участие </w:t>
      </w:r>
      <w:r w:rsidR="002D7892" w:rsidRPr="002D7892">
        <w:rPr>
          <w:rFonts w:ascii="Times New Roman" w:hAnsi="Times New Roman" w:cs="Times New Roman"/>
          <w:sz w:val="28"/>
          <w:szCs w:val="28"/>
        </w:rPr>
        <w:t>3</w:t>
      </w:r>
      <w:r w:rsidRPr="002D7892">
        <w:rPr>
          <w:rFonts w:ascii="Times New Roman" w:hAnsi="Times New Roman" w:cs="Times New Roman"/>
          <w:sz w:val="28"/>
          <w:szCs w:val="28"/>
        </w:rPr>
        <w:t xml:space="preserve"> </w:t>
      </w:r>
      <w:r w:rsidR="002D7892" w:rsidRPr="002D7892">
        <w:rPr>
          <w:rFonts w:ascii="Times New Roman" w:hAnsi="Times New Roman" w:cs="Times New Roman"/>
          <w:sz w:val="28"/>
          <w:szCs w:val="28"/>
        </w:rPr>
        <w:t>СМСП;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экспертных сессий – приняли участие </w:t>
      </w:r>
      <w:r w:rsidR="00DD4140">
        <w:rPr>
          <w:rFonts w:ascii="Times New Roman" w:hAnsi="Times New Roman" w:cs="Times New Roman"/>
          <w:sz w:val="28"/>
          <w:szCs w:val="28"/>
        </w:rPr>
        <w:t>81 физическое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D41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097" w:rsidRDefault="00CC7097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конференции – приняли участие </w:t>
      </w:r>
      <w:r w:rsidR="00DD41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су</w:t>
      </w:r>
      <w:r w:rsidR="00FC472E">
        <w:rPr>
          <w:rFonts w:ascii="Times New Roman" w:hAnsi="Times New Roman" w:cs="Times New Roman"/>
          <w:sz w:val="28"/>
          <w:szCs w:val="28"/>
        </w:rPr>
        <w:t>бъектов МСП;</w:t>
      </w:r>
    </w:p>
    <w:p w:rsidR="00FC472E" w:rsidRDefault="00FC472E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форума «Бизнес-Старт КБР 2020» - приняли участие </w:t>
      </w:r>
      <w:r w:rsidR="00DD4140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DD414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D414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2E" w:rsidRDefault="00FC472E" w:rsidP="00C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межрегионального форума «Повышение эффективности развития бизнеса в СКФО» - приняли участие </w:t>
      </w:r>
      <w:r w:rsidR="00484ED0">
        <w:rPr>
          <w:rFonts w:ascii="Times New Roman" w:hAnsi="Times New Roman" w:cs="Times New Roman"/>
          <w:sz w:val="28"/>
          <w:szCs w:val="28"/>
        </w:rPr>
        <w:t>6</w:t>
      </w:r>
      <w:r w:rsidR="00DD4140">
        <w:rPr>
          <w:rFonts w:ascii="Times New Roman" w:hAnsi="Times New Roman" w:cs="Times New Roman"/>
          <w:sz w:val="28"/>
          <w:szCs w:val="28"/>
        </w:rPr>
        <w:t>3</w:t>
      </w:r>
      <w:r w:rsidR="00FA6A84">
        <w:rPr>
          <w:rFonts w:ascii="Times New Roman" w:hAnsi="Times New Roman" w:cs="Times New Roman"/>
          <w:sz w:val="28"/>
          <w:szCs w:val="28"/>
        </w:rPr>
        <w:t xml:space="preserve"> СМСП и 15 физических лиц;</w:t>
      </w:r>
    </w:p>
    <w:p w:rsidR="00CC7097" w:rsidRPr="004B0C60" w:rsidRDefault="00CC7097" w:rsidP="00CC7097">
      <w:pPr>
        <w:rPr>
          <w:rFonts w:ascii="Times New Roman" w:hAnsi="Times New Roman" w:cs="Times New Roman"/>
          <w:sz w:val="28"/>
          <w:szCs w:val="28"/>
        </w:rPr>
      </w:pPr>
      <w:r w:rsidRPr="00E62C88">
        <w:rPr>
          <w:rFonts w:ascii="Times New Roman" w:hAnsi="Times New Roman" w:cs="Times New Roman"/>
          <w:sz w:val="28"/>
          <w:szCs w:val="28"/>
        </w:rPr>
        <w:t>В целях обеспечения участия в реализации федеральных проектов установленного количества</w:t>
      </w:r>
      <w:r w:rsidR="00E62C88" w:rsidRPr="00E62C88">
        <w:rPr>
          <w:rFonts w:ascii="Times New Roman" w:hAnsi="Times New Roman" w:cs="Times New Roman"/>
          <w:sz w:val="28"/>
          <w:szCs w:val="28"/>
        </w:rPr>
        <w:t xml:space="preserve"> физических лиц и субъектов МСП</w:t>
      </w:r>
      <w:r w:rsidRPr="00E62C88">
        <w:rPr>
          <w:rFonts w:ascii="Times New Roman" w:hAnsi="Times New Roman" w:cs="Times New Roman"/>
          <w:sz w:val="28"/>
          <w:szCs w:val="28"/>
        </w:rPr>
        <w:t xml:space="preserve">, Центром заключены соглашения о взаимодействии с </w:t>
      </w:r>
      <w:proofErr w:type="spellStart"/>
      <w:r w:rsidRPr="00E62C8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62C88">
        <w:rPr>
          <w:rFonts w:ascii="Times New Roman" w:hAnsi="Times New Roman" w:cs="Times New Roman"/>
          <w:sz w:val="28"/>
          <w:szCs w:val="28"/>
        </w:rPr>
        <w:t xml:space="preserve"> КБР, </w:t>
      </w:r>
      <w:proofErr w:type="spellStart"/>
      <w:r w:rsidRPr="00E62C88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E62C88">
        <w:rPr>
          <w:rFonts w:ascii="Times New Roman" w:hAnsi="Times New Roman" w:cs="Times New Roman"/>
          <w:sz w:val="28"/>
          <w:szCs w:val="28"/>
        </w:rPr>
        <w:t xml:space="preserve"> КБР, КБГУ и КБГАУ</w:t>
      </w:r>
      <w:r w:rsidR="00CB36D9">
        <w:rPr>
          <w:rFonts w:ascii="Times New Roman" w:hAnsi="Times New Roman" w:cs="Times New Roman"/>
          <w:sz w:val="28"/>
          <w:szCs w:val="28"/>
        </w:rPr>
        <w:t>, ГБПОУ «Кабардино-Балкарский гуманитарно-технический колледж»</w:t>
      </w:r>
      <w:r w:rsidRPr="00E62C88">
        <w:rPr>
          <w:rFonts w:ascii="Times New Roman" w:hAnsi="Times New Roman" w:cs="Times New Roman"/>
          <w:sz w:val="28"/>
          <w:szCs w:val="28"/>
        </w:rPr>
        <w:t>, АО «Деловая среда», Уполномоченным по защите прав предпринимателей КБР, АО «Корпорация развития КБР», ГБУ «МФЦ КБР», АО «Федеральная корпорация по развитию малого и среднего предпринимательства», Н</w:t>
      </w:r>
      <w:r w:rsidR="00514688" w:rsidRPr="00E62C88">
        <w:rPr>
          <w:rFonts w:ascii="Times New Roman" w:hAnsi="Times New Roman" w:cs="Times New Roman"/>
          <w:sz w:val="28"/>
          <w:szCs w:val="28"/>
        </w:rPr>
        <w:t>К</w:t>
      </w:r>
      <w:r w:rsidRPr="00E62C88">
        <w:rPr>
          <w:rFonts w:ascii="Times New Roman" w:hAnsi="Times New Roman" w:cs="Times New Roman"/>
          <w:sz w:val="28"/>
          <w:szCs w:val="28"/>
        </w:rPr>
        <w:t>О «Гарантийный фонд», Союз «Торгово-промышленная палата КБР»</w:t>
      </w:r>
      <w:r w:rsidR="00CB36D9">
        <w:rPr>
          <w:rFonts w:ascii="Times New Roman" w:hAnsi="Times New Roman" w:cs="Times New Roman"/>
          <w:sz w:val="28"/>
          <w:szCs w:val="28"/>
        </w:rPr>
        <w:t xml:space="preserve">, ГКУ «Кабардино-Балкарский бизнес-инкубатор», АО «МСП Банк», АО «Сельскохозяйственный банк», </w:t>
      </w:r>
      <w:r w:rsidR="00CB36D9" w:rsidRPr="00CB36D9">
        <w:rPr>
          <w:rFonts w:ascii="Times New Roman" w:hAnsi="Times New Roman" w:cs="Times New Roman"/>
          <w:sz w:val="28"/>
          <w:szCs w:val="28"/>
        </w:rPr>
        <w:t>Н МКК «Фонд микрокредитования субъектов МСП КБР»</w:t>
      </w:r>
      <w:r w:rsidR="00CB36D9">
        <w:rPr>
          <w:rFonts w:ascii="Times New Roman" w:hAnsi="Times New Roman" w:cs="Times New Roman"/>
          <w:sz w:val="28"/>
          <w:szCs w:val="28"/>
        </w:rPr>
        <w:t xml:space="preserve">, УФНС России по КБР, Управлением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 по КБР, ТУ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 по КБР, администрациями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 xml:space="preserve">, Эльбрусского, Терского районов и </w:t>
      </w:r>
      <w:proofErr w:type="spellStart"/>
      <w:r w:rsidR="00CB36D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B36D9">
        <w:rPr>
          <w:rFonts w:ascii="Times New Roman" w:hAnsi="Times New Roman" w:cs="Times New Roman"/>
          <w:sz w:val="28"/>
          <w:szCs w:val="28"/>
        </w:rPr>
        <w:t>. Прохладный.</w:t>
      </w:r>
    </w:p>
    <w:p w:rsidR="00305CCB" w:rsidRPr="00DD4140" w:rsidRDefault="00305CCB" w:rsidP="004902D0">
      <w:pPr>
        <w:pStyle w:val="a3"/>
        <w:spacing w:before="0" w:beforeAutospacing="0" w:after="0" w:afterAutospacing="0"/>
        <w:ind w:firstLine="709"/>
        <w:jc w:val="both"/>
        <w:rPr>
          <w:b/>
          <w:strike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B36D9" w:rsidRDefault="00CB36D9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6E66" w:rsidRPr="004902D0" w:rsidRDefault="00B66E66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02D0">
        <w:rPr>
          <w:b/>
          <w:sz w:val="28"/>
          <w:szCs w:val="28"/>
        </w:rPr>
        <w:lastRenderedPageBreak/>
        <w:t>Региональный центр инжиниринга</w:t>
      </w:r>
    </w:p>
    <w:p w:rsidR="00FE2B5F" w:rsidRPr="009E39A1" w:rsidRDefault="00CE22AD" w:rsidP="00FE2B5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Региональным центром инжиниринга оказано </w:t>
      </w:r>
      <w:r w:rsid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субъектам малого и среднего предпринимательства </w:t>
      </w:r>
      <w:r w:rsidR="00FE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Кабардино-Балкарской Республики 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условиях софинансирования. Из них:</w:t>
      </w:r>
    </w:p>
    <w:p w:rsidR="00FE2B5F" w:rsidRPr="009E39A1" w:rsidRDefault="004908B5" w:rsidP="00FE2B5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аудита для </w:t>
      </w:r>
      <w:r w:rsidR="00B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Энергостройгрупп</w:t>
      </w:r>
      <w:proofErr w:type="spellEnd"/>
      <w:r w:rsidR="00B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Урванское</w:t>
      </w:r>
      <w:proofErr w:type="spellEnd"/>
      <w:r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ООО «</w:t>
      </w:r>
      <w:r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Кровля Сервис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E2B5F" w:rsidRPr="00EB7B87" w:rsidRDefault="004908B5" w:rsidP="00D81C7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</w:t>
      </w:r>
      <w:r w:rsidR="00373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проектно-конструкторской документации для </w:t>
      </w:r>
      <w:r w:rsidR="00BF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E2B5F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ТерекКрахмал</w:t>
      </w:r>
      <w:proofErr w:type="spellEnd"/>
      <w:r w:rsidR="00373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Эдуард Борисович</w:t>
      </w:r>
      <w:r w:rsidR="00ED2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2B5F" w:rsidRPr="00EB7B87" w:rsidRDefault="00FE2B5F" w:rsidP="00D81C72">
      <w:pPr>
        <w:rPr>
          <w:rFonts w:ascii="Times New Roman" w:hAnsi="Times New Roman" w:cs="Times New Roman"/>
          <w:sz w:val="28"/>
          <w:szCs w:val="28"/>
        </w:rPr>
      </w:pPr>
      <w:r w:rsidRPr="00EB7B87">
        <w:rPr>
          <w:rFonts w:ascii="Times New Roman" w:hAnsi="Times New Roman" w:cs="Times New Roman"/>
          <w:sz w:val="28"/>
          <w:szCs w:val="28"/>
        </w:rPr>
        <w:t xml:space="preserve">1 </w:t>
      </w:r>
      <w:r w:rsidRPr="00EB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B7B87">
        <w:rPr>
          <w:rFonts w:ascii="Times New Roman" w:hAnsi="Times New Roman" w:cs="Times New Roman"/>
          <w:sz w:val="28"/>
          <w:szCs w:val="28"/>
        </w:rPr>
        <w:t xml:space="preserve">план модернизации предприятия для </w:t>
      </w:r>
      <w:r w:rsidR="004908B5" w:rsidRPr="009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="004908B5" w:rsidRP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Фрукт-Сити</w:t>
      </w:r>
      <w:r w:rsidR="0049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B7B87">
        <w:rPr>
          <w:rFonts w:ascii="Times New Roman" w:hAnsi="Times New Roman" w:cs="Times New Roman"/>
          <w:sz w:val="28"/>
          <w:szCs w:val="28"/>
        </w:rPr>
        <w:t>.</w:t>
      </w:r>
    </w:p>
    <w:p w:rsidR="00FB4302" w:rsidRPr="00EB7B87" w:rsidRDefault="002F7340" w:rsidP="00D81C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B87">
        <w:rPr>
          <w:sz w:val="28"/>
          <w:szCs w:val="28"/>
        </w:rPr>
        <w:t xml:space="preserve"> </w:t>
      </w:r>
    </w:p>
    <w:p w:rsidR="00B66E66" w:rsidRPr="00EB7B87" w:rsidRDefault="00B66E66" w:rsidP="00D81C72">
      <w:pPr>
        <w:rPr>
          <w:rFonts w:ascii="Times New Roman" w:hAnsi="Times New Roman" w:cs="Times New Roman"/>
          <w:b/>
          <w:sz w:val="28"/>
          <w:szCs w:val="28"/>
        </w:rPr>
      </w:pPr>
      <w:r w:rsidRPr="00EB7B87">
        <w:rPr>
          <w:rFonts w:ascii="Times New Roman" w:hAnsi="Times New Roman" w:cs="Times New Roman"/>
          <w:b/>
          <w:sz w:val="28"/>
          <w:szCs w:val="28"/>
        </w:rPr>
        <w:t>Центр инноваций социальной сферы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За период с января по декабрь 2021 года ЦИСС КБР: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оказал 302 консультационных услуги, в том числе: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мерам государственной поддержке,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вопросам, связанным с созданием маркетинговой стратегии реализации проектов субъектов социального предпринимательства,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вопросам патентно-лицензионного сопровождения деятельности социальных предпринимателей,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вопросам связанных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по вопросам государственного регулирования, связанные с предпринимательской деятельностью в социальной сфере,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иные консультационные услуги в целях содействия развитию деятельности социальных предпринимателей;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провел обучающие и просветительских мероприятия по вопросам осуществления деятельности в области социального предпринимательства: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Семинар «Социальное предпринимательство: от идеи до реализации»,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Мастер-класс «Маркетинг и продвижение проекта социального предпринимательства в сети интернет»,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Тренинг «Инструменты увеличения продаж в социальном предпринимательстве».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В образовательных мероприятиях приняли участие 50 предпринимателей и 15 физических лиц.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При поддержке ЦИСС в 2021 году были созданы 5 СМСП, планирующих осуществлять свою деятельность в области социального предпринимательства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 xml:space="preserve">Кроме того, в рамках проводимой работы по формированию реестра социальных предприятий Кабардино-Балкарской Республики совместно с Министерством экономического развития Кабардино-Балкарской Республики ЦИСС КБР был организован прием заявок от субъектов малого и среднего предпринимательства на получение статуса «Социального предприятия». По итогам рассмотрения поданных заявок на получение статуса «Социального предприятия» </w:t>
      </w:r>
      <w:r w:rsidRPr="008E6BA9">
        <w:rPr>
          <w:rFonts w:ascii="Times New Roman" w:hAnsi="Times New Roman" w:cs="Times New Roman"/>
          <w:sz w:val="28"/>
          <w:szCs w:val="28"/>
        </w:rPr>
        <w:lastRenderedPageBreak/>
        <w:t xml:space="preserve">был сформирован список из 13 субъектов малого и среднего предпринимательства республики. В числе первых социальных предприятий в Кабардино-Балкарии - центры дополнительного образования, частные детские сады и оздоровительные комплексы. 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7 социальных предприятий получил комплексную услугу по продвижению проектов: создание маркетинговой стратегии и реклама в СМИ КБР и социальных сетях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Абдулмажид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Янал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Школа английского языка «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>» г. Баксан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Берова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Николаевна Школа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и развития интеллекта IQ 007 в г. Нальчик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Тубаева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Евгения Викторовна Детский сад «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АБГДейка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>»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Башорова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- Школа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и развития интеллекта IQ 007 в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г.Баксан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>.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BA9">
        <w:rPr>
          <w:rFonts w:ascii="Times New Roman" w:hAnsi="Times New Roman" w:cs="Times New Roman"/>
          <w:sz w:val="28"/>
          <w:szCs w:val="28"/>
        </w:rPr>
        <w:t>ООО ДОК «Дельфин» - Детский оздоровительный бассейн «Дельфин»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Азубекова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Муаедовна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Школа робототехники для детей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A9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Языковая школа «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Данная услуга дала возможность порекламировать свои услуги и значительно увеличить количество клиентов.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В сентябре-ноябре 2021 году в Кабардино-Балкарской Республике прошел региональный этап всероссийского конкурса проектов в области социального предпринимательства «Лучший социальный проект года». Конкурс направлен на поиск, выявление и популяризацию лучших проектов и практик субъектов социального предпринимательства, а также субъектов малого и среднего предпринимательства, реализующих проекты в сфере социального предпринимательства, направленных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В 2021 году на региональный этап конкурса поступило 31 заявка. Призерами и победителями стали: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ООО ДОК «Дельфин» (г. Нальчик) - Лучший проект социального предпринимательства в сфере поддержки и реабилитации людей с ограниченными возможностями здоровья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ООО «Английский для всех» и ООО «СТРЕКОЗА» - Лучший проект социального предпринимательства сфере дополнительного образования и воспитания детей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 xml:space="preserve"> Фарида Александровна - Лучший проект социального предпринимательства в культурно-просветительской сфере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ООО ДОК «ДЕЛЬФИН» (г. Баксан) - Лучший проект социального предпринимательства в сфере здорового образа жизни, физической культуры и спорта</w:t>
      </w:r>
    </w:p>
    <w:p w:rsidR="008E6BA9" w:rsidRPr="008E6BA9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t>- ООО КБП «</w:t>
      </w:r>
      <w:proofErr w:type="spellStart"/>
      <w:r w:rsidRPr="008E6BA9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8E6BA9">
        <w:rPr>
          <w:rFonts w:ascii="Times New Roman" w:hAnsi="Times New Roman" w:cs="Times New Roman"/>
          <w:sz w:val="28"/>
          <w:szCs w:val="28"/>
        </w:rPr>
        <w:t>» - 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</w:t>
      </w:r>
    </w:p>
    <w:p w:rsidR="008E24BE" w:rsidRPr="008E24BE" w:rsidRDefault="008E6BA9" w:rsidP="008E6BA9">
      <w:pPr>
        <w:rPr>
          <w:rFonts w:ascii="Times New Roman" w:hAnsi="Times New Roman" w:cs="Times New Roman"/>
          <w:sz w:val="28"/>
          <w:szCs w:val="28"/>
        </w:rPr>
      </w:pPr>
      <w:r w:rsidRPr="008E6BA9">
        <w:rPr>
          <w:rFonts w:ascii="Times New Roman" w:hAnsi="Times New Roman" w:cs="Times New Roman"/>
          <w:sz w:val="28"/>
          <w:szCs w:val="28"/>
        </w:rPr>
        <w:lastRenderedPageBreak/>
        <w:t>Все победители получили рекомендации по участию в федеральном этапе конкурса.</w:t>
      </w:r>
    </w:p>
    <w:p w:rsidR="00D54BE7" w:rsidRDefault="006F5C64" w:rsidP="006F5C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поддержки экспорта.</w:t>
      </w:r>
    </w:p>
    <w:p w:rsidR="00024C96" w:rsidRDefault="00024C96" w:rsidP="00024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  <w:r w:rsidRPr="0054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содействии регионального </w:t>
      </w:r>
      <w:r w:rsidRPr="00543628">
        <w:rPr>
          <w:rFonts w:ascii="Times New Roman" w:hAnsi="Times New Roman" w:cs="Times New Roman"/>
          <w:sz w:val="28"/>
          <w:szCs w:val="28"/>
        </w:rPr>
        <w:t xml:space="preserve">Центр поддержки экспорта КБР </w:t>
      </w:r>
      <w:r w:rsidRPr="00D00570">
        <w:rPr>
          <w:rFonts w:ascii="Times New Roman" w:hAnsi="Times New Roman" w:cs="Times New Roman"/>
          <w:sz w:val="28"/>
          <w:szCs w:val="28"/>
        </w:rPr>
        <w:t>на международных электронных торговых пл</w:t>
      </w:r>
      <w:r>
        <w:rPr>
          <w:rFonts w:ascii="Times New Roman" w:hAnsi="Times New Roman" w:cs="Times New Roman"/>
          <w:sz w:val="28"/>
          <w:szCs w:val="28"/>
        </w:rPr>
        <w:t xml:space="preserve">ощадках была размещена продукция </w:t>
      </w:r>
      <w:r w:rsidRPr="00D00570">
        <w:rPr>
          <w:rFonts w:ascii="Times New Roman" w:hAnsi="Times New Roman" w:cs="Times New Roman"/>
          <w:sz w:val="28"/>
          <w:szCs w:val="28"/>
        </w:rPr>
        <w:t>44 предпринимателей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среди них такие площадки как </w:t>
      </w:r>
      <w:proofErr w:type="spellStart"/>
      <w:r w:rsidRPr="00513B9F">
        <w:rPr>
          <w:rFonts w:ascii="Times New Roman" w:hAnsi="Times New Roman" w:cs="Times New Roman"/>
          <w:color w:val="000000" w:themeColor="text1"/>
          <w:sz w:val="28"/>
          <w:szCs w:val="28"/>
        </w:rPr>
        <w:t>Amazon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00570">
        <w:rPr>
          <w:rFonts w:ascii="Times New Roman" w:hAnsi="Times New Roman" w:cs="Times New Roman"/>
          <w:color w:val="000000" w:themeColor="text1"/>
          <w:sz w:val="28"/>
          <w:szCs w:val="28"/>
        </w:rPr>
        <w:t>Ebay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3B9F">
        <w:rPr>
          <w:rFonts w:ascii="Times New Roman" w:hAnsi="Times New Roman" w:cs="Times New Roman"/>
          <w:color w:val="000000" w:themeColor="text1"/>
          <w:sz w:val="28"/>
          <w:szCs w:val="28"/>
        </w:rPr>
        <w:t>Etsy</w:t>
      </w:r>
      <w:proofErr w:type="spellEnd"/>
      <w:r w:rsidRPr="00D00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3B9F">
        <w:rPr>
          <w:rFonts w:ascii="Times New Roman" w:hAnsi="Times New Roman" w:cs="Times New Roman"/>
          <w:color w:val="000000" w:themeColor="text1"/>
          <w:sz w:val="28"/>
          <w:szCs w:val="28"/>
        </w:rPr>
        <w:t>Industrystock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Pr="00513B9F">
        <w:rPr>
          <w:rFonts w:ascii="Times New Roman" w:hAnsi="Times New Roman" w:cs="Times New Roman"/>
          <w:color w:val="000000" w:themeColor="text1"/>
          <w:sz w:val="28"/>
          <w:szCs w:val="28"/>
        </w:rPr>
        <w:t>Аll.biz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4C96" w:rsidRDefault="00024C96" w:rsidP="00024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12 СМСМ было организовано участие в</w:t>
      </w:r>
      <w:r w:rsidRPr="00543628">
        <w:rPr>
          <w:rFonts w:ascii="Times New Roman" w:hAnsi="Times New Roman" w:cs="Times New Roman"/>
          <w:sz w:val="28"/>
          <w:szCs w:val="28"/>
        </w:rPr>
        <w:t xml:space="preserve"> международных выставках - </w:t>
      </w:r>
      <w:proofErr w:type="spellStart"/>
      <w:r w:rsidRPr="00543628"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 w:rsidRPr="0054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28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543628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Pr="00543628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54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2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4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28">
        <w:rPr>
          <w:rFonts w:ascii="Times New Roman" w:hAnsi="Times New Roman" w:cs="Times New Roman"/>
          <w:sz w:val="28"/>
          <w:szCs w:val="28"/>
        </w:rPr>
        <w:t>Qazaqstan</w:t>
      </w:r>
      <w:proofErr w:type="spellEnd"/>
      <w:r w:rsidRPr="00543628">
        <w:rPr>
          <w:rFonts w:ascii="Times New Roman" w:hAnsi="Times New Roman" w:cs="Times New Roman"/>
          <w:sz w:val="28"/>
          <w:szCs w:val="28"/>
        </w:rPr>
        <w:t xml:space="preserve"> 2021 в г. Алматы (КАЗАХСТАН) и в Бизнес-миссии в г. Ташкент (УЗБЕКИСТАН).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0570">
        <w:rPr>
          <w:rFonts w:ascii="Times New Roman" w:hAnsi="Times New Roman" w:cs="Times New Roman"/>
          <w:sz w:val="28"/>
          <w:szCs w:val="28"/>
        </w:rPr>
        <w:t xml:space="preserve"> рамках заключенного соглашения с АНО ДПО «Школа экспорта АО «Российский экспортный центр» Центром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00570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3628">
        <w:rPr>
          <w:rFonts w:ascii="Times New Roman" w:hAnsi="Times New Roman" w:cs="Times New Roman"/>
          <w:sz w:val="28"/>
          <w:szCs w:val="28"/>
        </w:rPr>
        <w:t xml:space="preserve"> экспортных семинаров и 4 обучающих мастер клас</w:t>
      </w:r>
      <w:r>
        <w:rPr>
          <w:rFonts w:ascii="Times New Roman" w:hAnsi="Times New Roman" w:cs="Times New Roman"/>
          <w:sz w:val="28"/>
          <w:szCs w:val="28"/>
        </w:rPr>
        <w:t>са. Эти мероприятия посетило 145</w:t>
      </w:r>
      <w:r w:rsidRPr="00543628">
        <w:rPr>
          <w:rFonts w:ascii="Times New Roman" w:hAnsi="Times New Roman" w:cs="Times New Roman"/>
          <w:sz w:val="28"/>
          <w:szCs w:val="28"/>
        </w:rPr>
        <w:t xml:space="preserve"> СМСП.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r w:rsidRPr="00F7004E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рмированию предпринимателей о </w:t>
      </w:r>
      <w:r w:rsidRPr="00F7004E">
        <w:rPr>
          <w:rFonts w:ascii="Times New Roman" w:hAnsi="Times New Roman" w:cs="Times New Roman"/>
          <w:sz w:val="28"/>
          <w:szCs w:val="28"/>
        </w:rPr>
        <w:t>сервисе для экспортеров - информационной системе «Одно окно», с помощью которой экспортеры республики получают онлайн-доступ к услугам, сопровождающим ведение внешнеэкономической деятельности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оказано</w:t>
      </w:r>
      <w:r w:rsidRPr="00D00570">
        <w:rPr>
          <w:rFonts w:ascii="Times New Roman" w:hAnsi="Times New Roman" w:cs="Times New Roman"/>
          <w:sz w:val="28"/>
          <w:szCs w:val="28"/>
        </w:rPr>
        <w:t xml:space="preserve"> содействие предпринимателям в получении услуг групп РЭЦ: формирование экспортного товарного отчета, составление проекта экспортного контракта на поставку товаров, подбор международной электронной торговой площадки для субъекта МСП.</w:t>
      </w:r>
      <w:r w:rsidRPr="00141D90">
        <w:rPr>
          <w:rFonts w:ascii="Times New Roman" w:hAnsi="Times New Roman" w:cs="Times New Roman"/>
          <w:sz w:val="28"/>
          <w:szCs w:val="28"/>
        </w:rPr>
        <w:t xml:space="preserve"> </w:t>
      </w:r>
      <w:r w:rsidRPr="008517EE">
        <w:rPr>
          <w:rFonts w:ascii="Times New Roman" w:hAnsi="Times New Roman" w:cs="Times New Roman"/>
          <w:sz w:val="28"/>
          <w:szCs w:val="28"/>
        </w:rPr>
        <w:t>Всего привлечено 139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>Подведены итоги регионального и окружного этапа Всероссийского конкурса на соискание премии «Экспортер года 2020».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 xml:space="preserve"> На региональном этапе лучшими были признаны пять экспортеров республики: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 xml:space="preserve">АО «Терский завод алмазного инструмента» («Экспортер года в сфере промышленности»),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 xml:space="preserve">ООО ИПА «Отбор» («Экспортер года в сфере агропромышленного комплекса»),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 xml:space="preserve">ООО ТД «Нальчик сладость» («Экспортер года в сфере пищевой промышленности»),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 xml:space="preserve">ООО «Смарт Тех» («Экспортер года в сфере высоких технологий»), 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«Радуга» («Прорыв года»).</w:t>
      </w:r>
    </w:p>
    <w:p w:rsidR="00024C96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</w:rPr>
        <w:t>Указанные предприятия представили республику на окружном этапе конкурса. По итогам которого третье место в номинации «Экспортер года в сфере промышленности» в категории «малое и среднее предпринимательство» заняло ООО «Радуга», второе место в номинации «Экспортер года в сфере высоких технологий» в категории «малое и среднее предпринимательство» присуждено ООО «</w:t>
      </w:r>
      <w:proofErr w:type="spellStart"/>
      <w:r w:rsidRPr="00141D90">
        <w:rPr>
          <w:rFonts w:ascii="Times New Roman" w:hAnsi="Times New Roman" w:cs="Times New Roman"/>
          <w:sz w:val="28"/>
          <w:szCs w:val="28"/>
        </w:rPr>
        <w:t>СмартТех</w:t>
      </w:r>
      <w:proofErr w:type="spellEnd"/>
      <w:r w:rsidRPr="00141D90">
        <w:rPr>
          <w:rFonts w:ascii="Times New Roman" w:hAnsi="Times New Roman" w:cs="Times New Roman"/>
          <w:sz w:val="28"/>
          <w:szCs w:val="28"/>
        </w:rPr>
        <w:t>». Победителем сразу двух номинаций премии - «Экспортер года в сфере промышленности» в категории «малое и среднее предпринимательство» и «Прорыв года» стало АО «</w:t>
      </w:r>
      <w:proofErr w:type="spellStart"/>
      <w:r w:rsidRPr="00141D90">
        <w:rPr>
          <w:rFonts w:ascii="Times New Roman" w:hAnsi="Times New Roman" w:cs="Times New Roman"/>
          <w:sz w:val="28"/>
          <w:szCs w:val="28"/>
        </w:rPr>
        <w:t>Терекалмаз</w:t>
      </w:r>
      <w:proofErr w:type="spellEnd"/>
      <w:r w:rsidRPr="00141D90">
        <w:rPr>
          <w:rFonts w:ascii="Times New Roman" w:hAnsi="Times New Roman" w:cs="Times New Roman"/>
          <w:sz w:val="28"/>
          <w:szCs w:val="28"/>
        </w:rPr>
        <w:t>».</w:t>
      </w:r>
    </w:p>
    <w:p w:rsidR="00024C96" w:rsidRPr="00543628" w:rsidRDefault="00024C96" w:rsidP="00024C96">
      <w:pPr>
        <w:rPr>
          <w:rFonts w:ascii="Times New Roman" w:hAnsi="Times New Roman" w:cs="Times New Roman"/>
          <w:sz w:val="28"/>
          <w:szCs w:val="28"/>
        </w:rPr>
      </w:pPr>
      <w:r w:rsidRPr="00D00570">
        <w:rPr>
          <w:rFonts w:ascii="Times New Roman" w:hAnsi="Times New Roman" w:cs="Times New Roman"/>
          <w:sz w:val="28"/>
          <w:szCs w:val="28"/>
        </w:rPr>
        <w:t>По итогам работы за 12 месяцев Центр оказал содействие четырнадцати предприятиям республики в заключении экспортных контрактов на общую сумму 5, 3869 млн долларов (целевой показатель на 2</w:t>
      </w:r>
      <w:r>
        <w:rPr>
          <w:rFonts w:ascii="Times New Roman" w:hAnsi="Times New Roman" w:cs="Times New Roman"/>
          <w:sz w:val="28"/>
          <w:szCs w:val="28"/>
        </w:rPr>
        <w:t>021 год 5,376 млн долларов США)</w:t>
      </w:r>
      <w:r w:rsidRPr="00D00570">
        <w:rPr>
          <w:rFonts w:ascii="Times New Roman" w:hAnsi="Times New Roman" w:cs="Times New Roman"/>
          <w:sz w:val="28"/>
          <w:szCs w:val="28"/>
        </w:rPr>
        <w:t>.</w:t>
      </w:r>
    </w:p>
    <w:p w:rsidR="00EB7B87" w:rsidRDefault="00EB7B87" w:rsidP="00B66E6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6E66" w:rsidRDefault="00B66E66" w:rsidP="00B66E66">
      <w:pPr>
        <w:rPr>
          <w:rFonts w:ascii="Times New Roman" w:hAnsi="Times New Roman"/>
          <w:b/>
          <w:sz w:val="28"/>
          <w:szCs w:val="28"/>
        </w:rPr>
      </w:pPr>
      <w:r w:rsidRPr="00DF482B">
        <w:rPr>
          <w:rFonts w:ascii="Times New Roman" w:hAnsi="Times New Roman"/>
          <w:b/>
          <w:sz w:val="28"/>
          <w:szCs w:val="28"/>
        </w:rPr>
        <w:lastRenderedPageBreak/>
        <w:t xml:space="preserve">Некоммерческая </w:t>
      </w:r>
      <w:proofErr w:type="spellStart"/>
      <w:r w:rsidRPr="00DF482B">
        <w:rPr>
          <w:rFonts w:ascii="Times New Roman" w:hAnsi="Times New Roman"/>
          <w:b/>
          <w:sz w:val="28"/>
          <w:szCs w:val="28"/>
        </w:rPr>
        <w:t>микрокредитная</w:t>
      </w:r>
      <w:proofErr w:type="spellEnd"/>
      <w:r w:rsidRPr="00DF482B">
        <w:rPr>
          <w:rFonts w:ascii="Times New Roman" w:hAnsi="Times New Roman"/>
          <w:b/>
          <w:sz w:val="28"/>
          <w:szCs w:val="28"/>
        </w:rPr>
        <w:t xml:space="preserve"> компания «Фонд микрокредитования субъектов малого и среднего предпринимательства Кабардино-Балкарской Республики»</w:t>
      </w:r>
    </w:p>
    <w:p w:rsidR="00533CE9" w:rsidRPr="00612688" w:rsidRDefault="00533CE9" w:rsidP="00B66E66">
      <w:pPr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2560"/>
        <w:gridCol w:w="921"/>
        <w:gridCol w:w="1999"/>
        <w:gridCol w:w="984"/>
        <w:gridCol w:w="2136"/>
      </w:tblGrid>
      <w:tr w:rsidR="00C223E8" w:rsidRPr="00CC7097" w:rsidTr="0042390B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Объем выделенной субсидии 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Выдано </w:t>
            </w:r>
            <w:proofErr w:type="spellStart"/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микрозаймов</w:t>
            </w:r>
            <w:proofErr w:type="spellEnd"/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счет средств субсидии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Выдано </w:t>
            </w:r>
            <w:proofErr w:type="spellStart"/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микрозаймов</w:t>
            </w:r>
            <w:proofErr w:type="spellEnd"/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всего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E8" w:rsidRPr="00CC7097" w:rsidRDefault="00C223E8" w:rsidP="0042390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E8" w:rsidRPr="00CC7097" w:rsidRDefault="00C223E8" w:rsidP="0042390B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20 000 000,00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16 460 000,00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21,00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16 460 000,00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44 044 841,89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47 584 841,89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69,00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53 709 841,89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5 475 806,50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5 475 806,50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38 210 000,00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114 835 657,00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63,00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55 965 000,00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79 165 000,00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193 007 786,16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142,00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251 878 443,16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177,00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348 798 443,16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B66C95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6C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B66C95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B66C95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69 360 000,00</w:t>
            </w:r>
          </w:p>
        </w:tc>
      </w:tr>
      <w:tr w:rsidR="00C223E8" w:rsidRPr="00CC7097" w:rsidTr="004239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377 364 091,55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097">
              <w:rPr>
                <w:rFonts w:ascii="Calibri" w:eastAsia="Times New Roman" w:hAnsi="Calibri" w:cs="Calibri"/>
                <w:color w:val="000000"/>
                <w:lang w:eastAsia="ru-RU"/>
              </w:rPr>
              <w:t>307,00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377 364 091,55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564,00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3E8" w:rsidRPr="00CC7097" w:rsidRDefault="00C223E8" w:rsidP="0042390B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605 703 285,05</w:t>
            </w:r>
          </w:p>
        </w:tc>
      </w:tr>
    </w:tbl>
    <w:p w:rsidR="00236BBA" w:rsidRDefault="00236BBA" w:rsidP="004902D0">
      <w:pPr>
        <w:rPr>
          <w:rFonts w:ascii="Times New Roman" w:hAnsi="Times New Roman" w:cs="Times New Roman"/>
          <w:sz w:val="28"/>
          <w:szCs w:val="28"/>
        </w:rPr>
      </w:pPr>
    </w:p>
    <w:p w:rsidR="00A06C64" w:rsidRDefault="00A06C64" w:rsidP="00252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64">
        <w:rPr>
          <w:rFonts w:ascii="Times New Roman" w:eastAsia="Times New Roman" w:hAnsi="Times New Roman" w:cs="Times New Roman"/>
          <w:b/>
          <w:sz w:val="28"/>
          <w:szCs w:val="28"/>
        </w:rPr>
        <w:t>Гарантийный фонд КБР</w:t>
      </w:r>
    </w:p>
    <w:p w:rsidR="00C223E8" w:rsidRPr="00A06C64" w:rsidRDefault="00C223E8" w:rsidP="00252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3E8" w:rsidRDefault="008D6CC4" w:rsidP="00C223E8">
      <w:pPr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8D6CC4">
        <w:rPr>
          <w:rFonts w:ascii="Times New Roman" w:eastAsia="Times New Roman" w:hAnsi="Times New Roman" w:cs="Times New Roman"/>
          <w:sz w:val="28"/>
          <w:szCs w:val="24"/>
        </w:rPr>
        <w:t xml:space="preserve">Гарантийный капитал по состоянию на </w:t>
      </w:r>
      <w:r w:rsidR="00533B33" w:rsidRPr="00533B33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>.</w:t>
      </w:r>
      <w:r w:rsidR="00533B33" w:rsidRPr="00533B33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 xml:space="preserve">.2021 года </w:t>
      </w:r>
    </w:p>
    <w:p w:rsidR="00C223E8" w:rsidRDefault="008D6CC4" w:rsidP="00C223E8">
      <w:pPr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8D6CC4">
        <w:rPr>
          <w:rFonts w:ascii="Times New Roman" w:eastAsia="Times New Roman" w:hAnsi="Times New Roman" w:cs="Times New Roman"/>
          <w:sz w:val="28"/>
          <w:szCs w:val="24"/>
        </w:rPr>
        <w:t>составил 67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185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393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>43</w:t>
      </w:r>
      <w:r w:rsidRPr="008D6CC4">
        <w:rPr>
          <w:rFonts w:ascii="Times New Roman" w:eastAsia="Times New Roman" w:hAnsi="Times New Roman" w:cs="Times New Roman"/>
          <w:sz w:val="28"/>
          <w:szCs w:val="24"/>
        </w:rPr>
        <w:t xml:space="preserve"> руб.</w:t>
      </w:r>
      <w:r w:rsidR="00C223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52386" w:rsidRPr="0058313F" w:rsidRDefault="00252386" w:rsidP="00252386">
      <w:pPr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58313F">
        <w:rPr>
          <w:rFonts w:ascii="Times New Roman" w:eastAsia="Times New Roman" w:hAnsi="Times New Roman" w:cs="Times New Roman"/>
          <w:sz w:val="28"/>
          <w:szCs w:val="24"/>
        </w:rPr>
        <w:t>По состоянию на 01.</w:t>
      </w:r>
      <w:r w:rsidR="008D6CC4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 xml:space="preserve"> года действующий портфель поручительств составляет </w:t>
      </w:r>
      <w:r w:rsidR="008D6CC4">
        <w:rPr>
          <w:rFonts w:ascii="Times New Roman" w:eastAsia="Times New Roman" w:hAnsi="Times New Roman" w:cs="Times New Roman"/>
          <w:sz w:val="28"/>
          <w:szCs w:val="24"/>
        </w:rPr>
        <w:t>1 016,41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 xml:space="preserve"> млн. руб., отношение действующего портфеля поручительств к гарантийному капиталу (мультипликатор) </w:t>
      </w:r>
      <w:r>
        <w:rPr>
          <w:rFonts w:ascii="Times New Roman" w:eastAsia="Times New Roman" w:hAnsi="Times New Roman" w:cs="Times New Roman"/>
          <w:sz w:val="28"/>
          <w:szCs w:val="24"/>
        </w:rPr>
        <w:t>составило 1,</w:t>
      </w:r>
      <w:r w:rsidR="008D6CC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252386" w:rsidRDefault="00252386" w:rsidP="00252386">
      <w:pPr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момента создания, Фондом предоставлено 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500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поручительств на сумму 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2 213,08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руб., банками - партнерами выдано кредитов с привлечением поручительств Фонда на сумму 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6 553,84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</w:t>
      </w:r>
    </w:p>
    <w:p w:rsidR="00252386" w:rsidRDefault="00252386" w:rsidP="00252386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фондом было рассмотрено и предоставлено 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поручительств на общую сумму </w:t>
      </w:r>
      <w:r w:rsidR="008D6CC4" w:rsidRP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279 097,55 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руб., что составило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9,8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планового показателя.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привлеченного субъектами МСП и организациями инфраструктуры поддержки финансирования с помощью предостав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ленных РГО поручительств за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 </w:t>
      </w:r>
      <w:r w:rsidR="008D6CC4" w:rsidRP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1 045 475,98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руб., что составило </w:t>
      </w:r>
      <w:r w:rsidR="008D6CC4">
        <w:rPr>
          <w:rFonts w:ascii="Times New Roman" w:eastAsia="Times New Roman" w:hAnsi="Times New Roman" w:cs="Times New Roman"/>
          <w:sz w:val="28"/>
          <w:szCs w:val="24"/>
          <w:lang w:eastAsia="ru-RU"/>
        </w:rPr>
        <w:t>262,7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от планового показателя.</w:t>
      </w:r>
      <w:r w:rsidRPr="0058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52386" w:rsidRPr="007C300B" w:rsidRDefault="00252386" w:rsidP="00252386">
      <w:pPr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58313F">
        <w:rPr>
          <w:rFonts w:ascii="Times New Roman" w:eastAsia="Times New Roman" w:hAnsi="Times New Roman" w:cs="Times New Roman"/>
          <w:sz w:val="28"/>
          <w:szCs w:val="24"/>
        </w:rPr>
        <w:t>По состоянию на 01.</w:t>
      </w:r>
      <w:r w:rsidR="008D6CC4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 xml:space="preserve"> года денежные средства Фонда размещены на депозитных счетах в </w:t>
      </w:r>
      <w:r w:rsidR="00092DE7">
        <w:rPr>
          <w:rFonts w:ascii="Times New Roman" w:eastAsia="Times New Roman" w:hAnsi="Times New Roman" w:cs="Times New Roman"/>
          <w:sz w:val="28"/>
          <w:szCs w:val="24"/>
        </w:rPr>
        <w:t>четырех</w:t>
      </w:r>
      <w:r w:rsidRPr="0058313F">
        <w:rPr>
          <w:rFonts w:ascii="Times New Roman" w:eastAsia="Times New Roman" w:hAnsi="Times New Roman" w:cs="Times New Roman"/>
          <w:sz w:val="28"/>
          <w:szCs w:val="24"/>
        </w:rPr>
        <w:t xml:space="preserve"> аккредитованных банках:</w:t>
      </w:r>
    </w:p>
    <w:tbl>
      <w:tblPr>
        <w:tblW w:w="5000" w:type="pct"/>
        <w:tblCellSpacing w:w="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6304"/>
        <w:gridCol w:w="3154"/>
      </w:tblGrid>
      <w:tr w:rsidR="00252386" w:rsidRPr="008D6CC4" w:rsidTr="00E84D2B">
        <w:trPr>
          <w:trHeight w:val="195"/>
          <w:tblCellSpacing w:w="0" w:type="dxa"/>
        </w:trPr>
        <w:tc>
          <w:tcPr>
            <w:tcW w:w="352" w:type="pct"/>
            <w:shd w:val="clear" w:color="auto" w:fill="BFBFBF" w:themeFill="background1" w:themeFillShade="BF"/>
            <w:vAlign w:val="center"/>
          </w:tcPr>
          <w:p w:rsidR="00252386" w:rsidRPr="008D6CC4" w:rsidRDefault="00252386" w:rsidP="00E84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8" w:type="pct"/>
            <w:shd w:val="clear" w:color="auto" w:fill="BFBFBF" w:themeFill="background1" w:themeFillShade="BF"/>
            <w:vAlign w:val="center"/>
          </w:tcPr>
          <w:p w:rsidR="00252386" w:rsidRPr="008D6CC4" w:rsidRDefault="00252386" w:rsidP="00E84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1550" w:type="pct"/>
            <w:shd w:val="clear" w:color="auto" w:fill="BFBFBF" w:themeFill="background1" w:themeFillShade="BF"/>
            <w:vAlign w:val="center"/>
          </w:tcPr>
          <w:p w:rsidR="00252386" w:rsidRPr="008D6CC4" w:rsidRDefault="00252386" w:rsidP="00E84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Сумма размещенных средств, руб.</w:t>
            </w:r>
          </w:p>
        </w:tc>
      </w:tr>
      <w:tr w:rsidR="008D6CC4" w:rsidRPr="008D6CC4" w:rsidTr="002C2A07">
        <w:trPr>
          <w:trHeight w:val="180"/>
          <w:tblCellSpacing w:w="0" w:type="dxa"/>
        </w:trPr>
        <w:tc>
          <w:tcPr>
            <w:tcW w:w="352" w:type="pct"/>
            <w:vAlign w:val="center"/>
          </w:tcPr>
          <w:p w:rsidR="008D6CC4" w:rsidRPr="008D6CC4" w:rsidRDefault="008D6CC4" w:rsidP="008D6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pct"/>
          </w:tcPr>
          <w:p w:rsidR="008D6CC4" w:rsidRPr="008D6CC4" w:rsidRDefault="008D6CC4" w:rsidP="008D6CC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"Российский Сельскохозяйственный банк"</w:t>
            </w:r>
          </w:p>
        </w:tc>
        <w:tc>
          <w:tcPr>
            <w:tcW w:w="1550" w:type="pct"/>
          </w:tcPr>
          <w:p w:rsidR="008D6CC4" w:rsidRPr="008D6CC4" w:rsidRDefault="008D6CC4" w:rsidP="008D6CC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240 000 000,00</w:t>
            </w:r>
          </w:p>
        </w:tc>
      </w:tr>
      <w:tr w:rsidR="008D6CC4" w:rsidRPr="008D6CC4" w:rsidTr="002C2A07">
        <w:trPr>
          <w:trHeight w:val="180"/>
          <w:tblCellSpacing w:w="0" w:type="dxa"/>
        </w:trPr>
        <w:tc>
          <w:tcPr>
            <w:tcW w:w="352" w:type="pct"/>
            <w:vAlign w:val="center"/>
          </w:tcPr>
          <w:p w:rsidR="008D6CC4" w:rsidRPr="008D6CC4" w:rsidRDefault="008D6CC4" w:rsidP="008D6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pct"/>
          </w:tcPr>
          <w:p w:rsidR="008D6CC4" w:rsidRPr="008D6CC4" w:rsidRDefault="008D6CC4" w:rsidP="008D6CC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акционерное общество "Сбербанк России"</w:t>
            </w:r>
          </w:p>
        </w:tc>
        <w:tc>
          <w:tcPr>
            <w:tcW w:w="1550" w:type="pct"/>
          </w:tcPr>
          <w:p w:rsidR="008D6CC4" w:rsidRPr="008D6CC4" w:rsidRDefault="008D6CC4" w:rsidP="008D6CC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240 000 000,00</w:t>
            </w:r>
          </w:p>
        </w:tc>
      </w:tr>
      <w:tr w:rsidR="008D6CC4" w:rsidRPr="008D6CC4" w:rsidTr="002C2A07">
        <w:trPr>
          <w:trHeight w:val="195"/>
          <w:tblCellSpacing w:w="0" w:type="dxa"/>
        </w:trPr>
        <w:tc>
          <w:tcPr>
            <w:tcW w:w="352" w:type="pct"/>
            <w:vAlign w:val="center"/>
          </w:tcPr>
          <w:p w:rsidR="008D6CC4" w:rsidRPr="008D6CC4" w:rsidRDefault="008D6CC4" w:rsidP="008D6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pct"/>
          </w:tcPr>
          <w:p w:rsidR="008D6CC4" w:rsidRPr="008D6CC4" w:rsidRDefault="008D6CC4" w:rsidP="008D6CC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Промсвязьбанк</w:t>
            </w:r>
          </w:p>
        </w:tc>
        <w:tc>
          <w:tcPr>
            <w:tcW w:w="1550" w:type="pct"/>
          </w:tcPr>
          <w:p w:rsidR="008D6CC4" w:rsidRPr="008D6CC4" w:rsidRDefault="008D6CC4" w:rsidP="008D6CC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101 000 000,00</w:t>
            </w:r>
          </w:p>
        </w:tc>
      </w:tr>
      <w:tr w:rsidR="008D6CC4" w:rsidRPr="008D6CC4" w:rsidTr="002C2A07">
        <w:trPr>
          <w:trHeight w:val="195"/>
          <w:tblCellSpacing w:w="0" w:type="dxa"/>
        </w:trPr>
        <w:tc>
          <w:tcPr>
            <w:tcW w:w="352" w:type="pct"/>
            <w:vAlign w:val="center"/>
          </w:tcPr>
          <w:p w:rsidR="008D6CC4" w:rsidRPr="008D6CC4" w:rsidRDefault="008D6CC4" w:rsidP="008D6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</w:tcPr>
          <w:p w:rsidR="008D6CC4" w:rsidRPr="008D6CC4" w:rsidRDefault="008D6CC4" w:rsidP="008D6CC4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ПАО Банк «Финансовая корпорация Открытие»</w:t>
            </w:r>
          </w:p>
        </w:tc>
        <w:tc>
          <w:tcPr>
            <w:tcW w:w="1550" w:type="pct"/>
          </w:tcPr>
          <w:p w:rsidR="008D6CC4" w:rsidRPr="008D6CC4" w:rsidRDefault="008D6CC4" w:rsidP="008D6CC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C4">
              <w:rPr>
                <w:rFonts w:ascii="Times New Roman" w:eastAsia="Times New Roman" w:hAnsi="Times New Roman" w:cs="Times New Roman"/>
                <w:sz w:val="24"/>
                <w:szCs w:val="24"/>
              </w:rPr>
              <w:t>92 500 000,00</w:t>
            </w:r>
          </w:p>
        </w:tc>
      </w:tr>
    </w:tbl>
    <w:p w:rsidR="00252386" w:rsidRDefault="00252386" w:rsidP="00252386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НКО «Гарантийный фонд» на постоянной основе проводит «круглые столы» и обучающие семинары с представителями субъектов МСП.</w:t>
      </w:r>
    </w:p>
    <w:p w:rsidR="00A06C64" w:rsidRPr="00A06C64" w:rsidRDefault="00A06C64" w:rsidP="00A06C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64" w:rsidRPr="00A06C64" w:rsidRDefault="00A06C64" w:rsidP="004902D0">
      <w:pPr>
        <w:rPr>
          <w:rFonts w:ascii="Times New Roman" w:hAnsi="Times New Roman" w:cs="Times New Roman"/>
          <w:sz w:val="28"/>
          <w:szCs w:val="28"/>
        </w:rPr>
      </w:pPr>
    </w:p>
    <w:p w:rsidR="0097556E" w:rsidRPr="006C5206" w:rsidRDefault="009021F8" w:rsidP="0097556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</w:t>
      </w:r>
      <w:r w:rsidR="0097556E" w:rsidRPr="006C5206">
        <w:rPr>
          <w:rFonts w:ascii="Times New Roman" w:hAnsi="Times New Roman" w:cs="Times New Roman"/>
          <w:sz w:val="28"/>
          <w:szCs w:val="26"/>
        </w:rPr>
        <w:t xml:space="preserve">Центр «Мой бизнес» организован по принципу «одного окна», для того чтобы услуги и меры государственной поддержки, оказываемые </w:t>
      </w:r>
      <w:proofErr w:type="gramStart"/>
      <w:r w:rsidR="0097556E" w:rsidRPr="006C5206">
        <w:rPr>
          <w:rFonts w:ascii="Times New Roman" w:hAnsi="Times New Roman" w:cs="Times New Roman"/>
          <w:sz w:val="28"/>
          <w:szCs w:val="26"/>
        </w:rPr>
        <w:t>названными организациями</w:t>
      </w:r>
      <w:proofErr w:type="gramEnd"/>
      <w:r w:rsidR="0097556E" w:rsidRPr="006C5206">
        <w:rPr>
          <w:rFonts w:ascii="Times New Roman" w:hAnsi="Times New Roman" w:cs="Times New Roman"/>
          <w:sz w:val="28"/>
          <w:szCs w:val="26"/>
        </w:rPr>
        <w:t xml:space="preserve"> стали доступнее для предпринимателей. Так, любой человек, имеющий желание начать свой собственный бизнес, может обратиться в центр, получить консультационную поддержку по вопросам открытия своего дела, в дальнейшем посещать образовательные мероприятия, проводимые организациями инфраструктуры, получать иные услуги и, в итоге, получить возможность вывезти производимую продукцию на международные выставки с реальной возможностью заключить там контракт.</w:t>
      </w: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  <w:r w:rsidRPr="006C5206">
        <w:rPr>
          <w:rFonts w:ascii="Times New Roman" w:hAnsi="Times New Roman" w:cs="Times New Roman"/>
          <w:sz w:val="28"/>
          <w:szCs w:val="26"/>
        </w:rPr>
        <w:t>Главная особенность работы Центра – это индивидуальный подход к каждому посетителю. Модель работы Центра «Мой бизнес» позволяет предпринимателям в комфортных условиях получать полную и достоверную информацию, упрощает коммуникацию с различными органами и организациями, сокращает время предоставления услуг.</w:t>
      </w:r>
    </w:p>
    <w:p w:rsidR="0097556E" w:rsidRDefault="0097556E" w:rsidP="0097556E">
      <w:pPr>
        <w:rPr>
          <w:rFonts w:ascii="Times New Roman" w:hAnsi="Times New Roman" w:cs="Times New Roman"/>
          <w:sz w:val="28"/>
          <w:szCs w:val="26"/>
        </w:rPr>
      </w:pPr>
    </w:p>
    <w:p w:rsidR="0097556E" w:rsidRPr="006C5206" w:rsidRDefault="0097556E" w:rsidP="0097556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Вся информация о деятельности Центра размещена </w:t>
      </w:r>
      <w:r w:rsidRPr="006C5206">
        <w:rPr>
          <w:rFonts w:ascii="Times New Roman" w:hAnsi="Times New Roman" w:cs="Times New Roman"/>
          <w:sz w:val="28"/>
          <w:szCs w:val="26"/>
        </w:rPr>
        <w:t xml:space="preserve">на официальных ресурсах в сети интернет и </w:t>
      </w:r>
      <w:proofErr w:type="spellStart"/>
      <w:r w:rsidRPr="006C5206">
        <w:rPr>
          <w:rFonts w:ascii="Times New Roman" w:hAnsi="Times New Roman" w:cs="Times New Roman"/>
          <w:sz w:val="28"/>
          <w:szCs w:val="26"/>
        </w:rPr>
        <w:t>инстаграм</w:t>
      </w:r>
      <w:proofErr w:type="spellEnd"/>
      <w:r w:rsidRPr="006C5206">
        <w:rPr>
          <w:rFonts w:ascii="Times New Roman" w:hAnsi="Times New Roman" w:cs="Times New Roman"/>
          <w:sz w:val="28"/>
          <w:szCs w:val="26"/>
        </w:rPr>
        <w:t xml:space="preserve">-каналах.  </w:t>
      </w:r>
    </w:p>
    <w:p w:rsidR="0097556E" w:rsidRPr="00CA4A7B" w:rsidRDefault="0097556E" w:rsidP="004902D0">
      <w:pPr>
        <w:rPr>
          <w:rFonts w:ascii="Times New Roman" w:hAnsi="Times New Roman" w:cs="Times New Roman"/>
          <w:sz w:val="28"/>
          <w:szCs w:val="28"/>
        </w:rPr>
      </w:pPr>
    </w:p>
    <w:sectPr w:rsidR="0097556E" w:rsidRPr="00CA4A7B" w:rsidSect="00AB3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42"/>
    <w:multiLevelType w:val="hybridMultilevel"/>
    <w:tmpl w:val="6DFAA38A"/>
    <w:lvl w:ilvl="0" w:tplc="8C9CC7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02CB0"/>
    <w:multiLevelType w:val="hybridMultilevel"/>
    <w:tmpl w:val="254AEC04"/>
    <w:lvl w:ilvl="0" w:tplc="8C9CC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57C"/>
    <w:multiLevelType w:val="hybridMultilevel"/>
    <w:tmpl w:val="31A294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A75717"/>
    <w:multiLevelType w:val="hybridMultilevel"/>
    <w:tmpl w:val="BA1693F4"/>
    <w:lvl w:ilvl="0" w:tplc="09AA3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8C7F49"/>
    <w:multiLevelType w:val="hybridMultilevel"/>
    <w:tmpl w:val="D78E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B3435A"/>
    <w:multiLevelType w:val="hybridMultilevel"/>
    <w:tmpl w:val="1BFE4E5A"/>
    <w:lvl w:ilvl="0" w:tplc="396E9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76432"/>
    <w:multiLevelType w:val="hybridMultilevel"/>
    <w:tmpl w:val="63145AB6"/>
    <w:lvl w:ilvl="0" w:tplc="CF28B77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4"/>
    <w:rsid w:val="00011CC9"/>
    <w:rsid w:val="00024C96"/>
    <w:rsid w:val="00050C55"/>
    <w:rsid w:val="00081514"/>
    <w:rsid w:val="00092DE7"/>
    <w:rsid w:val="000E6A44"/>
    <w:rsid w:val="000F1006"/>
    <w:rsid w:val="00144F25"/>
    <w:rsid w:val="00166610"/>
    <w:rsid w:val="0018461E"/>
    <w:rsid w:val="001D1D89"/>
    <w:rsid w:val="00236BBA"/>
    <w:rsid w:val="00252386"/>
    <w:rsid w:val="00276536"/>
    <w:rsid w:val="002972DD"/>
    <w:rsid w:val="002D7892"/>
    <w:rsid w:val="002F7340"/>
    <w:rsid w:val="00305CCB"/>
    <w:rsid w:val="00373372"/>
    <w:rsid w:val="003B40DE"/>
    <w:rsid w:val="003C358A"/>
    <w:rsid w:val="003F3D16"/>
    <w:rsid w:val="00444C23"/>
    <w:rsid w:val="0046122A"/>
    <w:rsid w:val="00461400"/>
    <w:rsid w:val="00471982"/>
    <w:rsid w:val="00484ED0"/>
    <w:rsid w:val="004873D3"/>
    <w:rsid w:val="004902D0"/>
    <w:rsid w:val="004908B5"/>
    <w:rsid w:val="004B0C60"/>
    <w:rsid w:val="004C4B93"/>
    <w:rsid w:val="00514688"/>
    <w:rsid w:val="00533B08"/>
    <w:rsid w:val="00533B33"/>
    <w:rsid w:val="00533CE9"/>
    <w:rsid w:val="0053674C"/>
    <w:rsid w:val="00543628"/>
    <w:rsid w:val="0054505A"/>
    <w:rsid w:val="00594ACF"/>
    <w:rsid w:val="00612688"/>
    <w:rsid w:val="00613988"/>
    <w:rsid w:val="00624F55"/>
    <w:rsid w:val="00642DE6"/>
    <w:rsid w:val="006831E9"/>
    <w:rsid w:val="0068415E"/>
    <w:rsid w:val="00695DDC"/>
    <w:rsid w:val="006F5C64"/>
    <w:rsid w:val="00721B7B"/>
    <w:rsid w:val="007579EA"/>
    <w:rsid w:val="00775609"/>
    <w:rsid w:val="00782DF9"/>
    <w:rsid w:val="007A2DD4"/>
    <w:rsid w:val="007C300B"/>
    <w:rsid w:val="007D556D"/>
    <w:rsid w:val="007F6DF7"/>
    <w:rsid w:val="00863BA4"/>
    <w:rsid w:val="008669ED"/>
    <w:rsid w:val="00897D93"/>
    <w:rsid w:val="008B2FF9"/>
    <w:rsid w:val="008D6CC4"/>
    <w:rsid w:val="008E24BE"/>
    <w:rsid w:val="008E6BA9"/>
    <w:rsid w:val="009021F8"/>
    <w:rsid w:val="0092342E"/>
    <w:rsid w:val="00927D40"/>
    <w:rsid w:val="00951B6F"/>
    <w:rsid w:val="00962D37"/>
    <w:rsid w:val="0097556E"/>
    <w:rsid w:val="00975A16"/>
    <w:rsid w:val="0098285C"/>
    <w:rsid w:val="009C3E04"/>
    <w:rsid w:val="009E2500"/>
    <w:rsid w:val="009F501C"/>
    <w:rsid w:val="00A06C64"/>
    <w:rsid w:val="00A15892"/>
    <w:rsid w:val="00A43439"/>
    <w:rsid w:val="00A522C0"/>
    <w:rsid w:val="00A6172E"/>
    <w:rsid w:val="00A671BB"/>
    <w:rsid w:val="00AB3DD2"/>
    <w:rsid w:val="00AC7478"/>
    <w:rsid w:val="00AE09C5"/>
    <w:rsid w:val="00B40E12"/>
    <w:rsid w:val="00B60433"/>
    <w:rsid w:val="00B66E66"/>
    <w:rsid w:val="00B80E30"/>
    <w:rsid w:val="00BF654F"/>
    <w:rsid w:val="00C223E8"/>
    <w:rsid w:val="00C51590"/>
    <w:rsid w:val="00C651B4"/>
    <w:rsid w:val="00C922AD"/>
    <w:rsid w:val="00CA07D4"/>
    <w:rsid w:val="00CA30E2"/>
    <w:rsid w:val="00CA4A7B"/>
    <w:rsid w:val="00CB36D9"/>
    <w:rsid w:val="00CC3605"/>
    <w:rsid w:val="00CC7097"/>
    <w:rsid w:val="00CE22AD"/>
    <w:rsid w:val="00D1066B"/>
    <w:rsid w:val="00D27034"/>
    <w:rsid w:val="00D54BE7"/>
    <w:rsid w:val="00D719D6"/>
    <w:rsid w:val="00D80854"/>
    <w:rsid w:val="00D81C72"/>
    <w:rsid w:val="00DA6F9B"/>
    <w:rsid w:val="00DD4140"/>
    <w:rsid w:val="00DF482B"/>
    <w:rsid w:val="00E02C24"/>
    <w:rsid w:val="00E572F2"/>
    <w:rsid w:val="00E62C88"/>
    <w:rsid w:val="00E82D75"/>
    <w:rsid w:val="00E831DA"/>
    <w:rsid w:val="00EA2C81"/>
    <w:rsid w:val="00EB7B87"/>
    <w:rsid w:val="00EC3565"/>
    <w:rsid w:val="00ED241C"/>
    <w:rsid w:val="00ED2D4A"/>
    <w:rsid w:val="00F16B07"/>
    <w:rsid w:val="00F62EA6"/>
    <w:rsid w:val="00F670E3"/>
    <w:rsid w:val="00FA6A84"/>
    <w:rsid w:val="00FB4302"/>
    <w:rsid w:val="00FC42F5"/>
    <w:rsid w:val="00FC472E"/>
    <w:rsid w:val="00FE2B5F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8763-4234-455F-BACD-40AFE92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E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4A7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Хадижа Абидова</cp:lastModifiedBy>
  <cp:revision>18</cp:revision>
  <cp:lastPrinted>2021-12-13T13:06:00Z</cp:lastPrinted>
  <dcterms:created xsi:type="dcterms:W3CDTF">2021-12-13T12:14:00Z</dcterms:created>
  <dcterms:modified xsi:type="dcterms:W3CDTF">2022-02-17T06:58:00Z</dcterms:modified>
</cp:coreProperties>
</file>