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65" w:rsidRPr="00407465" w:rsidRDefault="00407465" w:rsidP="00407465">
      <w:pPr>
        <w:spacing w:line="360" w:lineRule="auto"/>
        <w:ind w:firstLine="709"/>
        <w:jc w:val="right"/>
        <w:rPr>
          <w:rFonts w:ascii="Arial" w:hAnsi="Arial" w:cs="Arial"/>
          <w:b/>
          <w:i/>
          <w:sz w:val="40"/>
          <w:szCs w:val="40"/>
        </w:rPr>
      </w:pPr>
      <w:r w:rsidRPr="00407465">
        <w:rPr>
          <w:rFonts w:ascii="Arial" w:hAnsi="Arial" w:cs="Arial"/>
          <w:b/>
          <w:i/>
          <w:sz w:val="40"/>
          <w:szCs w:val="40"/>
          <w:highlight w:val="yellow"/>
        </w:rPr>
        <w:t>ОБРАЗЕЦ</w:t>
      </w:r>
    </w:p>
    <w:p w:rsidR="00853752" w:rsidRPr="002623FE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2623FE">
        <w:rPr>
          <w:rFonts w:ascii="Arial" w:hAnsi="Arial" w:cs="Arial"/>
          <w:b/>
          <w:i/>
          <w:sz w:val="32"/>
          <w:szCs w:val="32"/>
        </w:rPr>
        <w:t>ТЕХНИКО-ЭКОНОМИЧЕСКОЕ ОБОСНОВАНИЕ</w:t>
      </w:r>
    </w:p>
    <w:p w:rsidR="00853752" w:rsidRDefault="00853752" w:rsidP="00853752">
      <w:pPr>
        <w:spacing w:line="360" w:lineRule="auto"/>
        <w:ind w:firstLine="709"/>
        <w:jc w:val="center"/>
        <w:rPr>
          <w:rFonts w:ascii="Bookman Old Style" w:eastAsia="MS Mincho" w:hAnsi="Bookman Old Style" w:cs="Courier New"/>
          <w:b/>
          <w:i/>
          <w:sz w:val="44"/>
          <w:szCs w:val="44"/>
        </w:rPr>
      </w:pPr>
    </w:p>
    <w:p w:rsidR="00407465" w:rsidRPr="00407465" w:rsidRDefault="00407465" w:rsidP="00853752">
      <w:pPr>
        <w:spacing w:line="360" w:lineRule="auto"/>
        <w:ind w:firstLine="709"/>
        <w:jc w:val="center"/>
        <w:rPr>
          <w:rFonts w:ascii="Bookman Old Style" w:eastAsia="MS Mincho" w:hAnsi="Bookman Old Style" w:cs="Courier New"/>
          <w:b/>
          <w:i/>
          <w:sz w:val="44"/>
          <w:szCs w:val="44"/>
        </w:rPr>
      </w:pPr>
    </w:p>
    <w:p w:rsidR="00853752" w:rsidRPr="00407465" w:rsidRDefault="00853752" w:rsidP="00853752">
      <w:pPr>
        <w:spacing w:line="360" w:lineRule="auto"/>
        <w:ind w:firstLine="709"/>
        <w:jc w:val="center"/>
        <w:rPr>
          <w:rFonts w:ascii="Bookman Old Style" w:eastAsia="MS Mincho" w:hAnsi="Bookman Old Style" w:cs="Courier New"/>
          <w:b/>
          <w:i/>
          <w:sz w:val="32"/>
          <w:szCs w:val="32"/>
        </w:rPr>
      </w:pPr>
      <w:r w:rsidRPr="00407465">
        <w:rPr>
          <w:rFonts w:ascii="Bookman Old Style" w:eastAsia="MS Mincho" w:hAnsi="Bookman Old Style" w:cs="Courier New"/>
          <w:b/>
          <w:i/>
          <w:sz w:val="32"/>
          <w:szCs w:val="32"/>
        </w:rPr>
        <w:t>«</w:t>
      </w:r>
      <w:bookmarkStart w:id="0" w:name="_GoBack"/>
      <w:r w:rsidRPr="00407465">
        <w:rPr>
          <w:rFonts w:ascii="Bookman Old Style" w:eastAsia="MS Mincho" w:hAnsi="Bookman Old Style" w:cs="Courier New"/>
          <w:b/>
          <w:i/>
          <w:sz w:val="32"/>
          <w:szCs w:val="32"/>
        </w:rPr>
        <w:t>ВЫРАЩИВАНИЕ ТОМАТОВ В ЗАКРЫТОМ ГРУНТЕ</w:t>
      </w:r>
      <w:bookmarkEnd w:id="0"/>
      <w:r w:rsidRPr="00407465">
        <w:rPr>
          <w:rFonts w:ascii="Bookman Old Style" w:eastAsia="MS Mincho" w:hAnsi="Bookman Old Style" w:cs="Courier New"/>
          <w:b/>
          <w:i/>
          <w:sz w:val="32"/>
          <w:szCs w:val="32"/>
        </w:rPr>
        <w:t>»</w:t>
      </w:r>
    </w:p>
    <w:p w:rsidR="00853752" w:rsidRDefault="00853752" w:rsidP="00853752">
      <w:pPr>
        <w:spacing w:line="360" w:lineRule="auto"/>
        <w:ind w:firstLine="709"/>
        <w:jc w:val="right"/>
        <w:rPr>
          <w:rFonts w:ascii="Book Antiqua" w:hAnsi="Book Antiqua" w:cs="Courier New"/>
          <w:b/>
          <w:sz w:val="36"/>
          <w:szCs w:val="36"/>
        </w:rPr>
      </w:pPr>
    </w:p>
    <w:p w:rsidR="00853752" w:rsidRPr="009055B0" w:rsidRDefault="00853752" w:rsidP="00853752">
      <w:pPr>
        <w:spacing w:line="360" w:lineRule="auto"/>
        <w:ind w:firstLine="709"/>
        <w:jc w:val="right"/>
        <w:rPr>
          <w:rFonts w:ascii="Book Antiqua" w:hAnsi="Book Antiqua" w:cs="Courier New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657850" cy="3495675"/>
            <wp:effectExtent l="19050" t="0" r="0" b="0"/>
            <wp:docPr id="1" name="Рисунок 1" descr="eqZmjcN31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ZmjcN31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055B0">
        <w:rPr>
          <w:rFonts w:ascii="Book Antiqua" w:hAnsi="Book Antiqua" w:cs="Courier New"/>
          <w:b/>
          <w:sz w:val="36"/>
          <w:szCs w:val="36"/>
        </w:rPr>
        <w:t>Инициатор проекта:</w:t>
      </w:r>
    </w:p>
    <w:p w:rsidR="00853752" w:rsidRPr="00C01B6B" w:rsidRDefault="00853752" w:rsidP="004100A2">
      <w:pPr>
        <w:ind w:firstLine="709"/>
        <w:jc w:val="right"/>
        <w:rPr>
          <w:rFonts w:ascii="Arial Black" w:hAnsi="Arial Black" w:cs="Courier New"/>
          <w:b/>
          <w:i/>
          <w:sz w:val="32"/>
          <w:szCs w:val="32"/>
        </w:rPr>
      </w:pPr>
      <w:r w:rsidRPr="00853752">
        <w:rPr>
          <w:rFonts w:ascii="Arial Black" w:hAnsi="Arial Black" w:cs="Courier New"/>
          <w:b/>
          <w:i/>
          <w:sz w:val="32"/>
          <w:szCs w:val="32"/>
        </w:rPr>
        <w:t>______________</w:t>
      </w:r>
      <w:r w:rsidR="00C01B6B" w:rsidRPr="00C01B6B">
        <w:rPr>
          <w:rFonts w:ascii="Arial Black" w:hAnsi="Arial Black" w:cs="Courier New"/>
          <w:b/>
          <w:i/>
          <w:sz w:val="32"/>
          <w:szCs w:val="32"/>
        </w:rPr>
        <w:t xml:space="preserve"> </w:t>
      </w:r>
    </w:p>
    <w:p w:rsidR="00C01B6B" w:rsidRPr="004100A2" w:rsidRDefault="00C01B6B" w:rsidP="004100A2">
      <w:pPr>
        <w:ind w:firstLine="709"/>
        <w:jc w:val="right"/>
        <w:rPr>
          <w:rFonts w:ascii="Arial Black" w:hAnsi="Arial Black" w:cs="Courier New"/>
          <w:sz w:val="20"/>
        </w:rPr>
      </w:pPr>
      <w:r w:rsidRPr="004100A2">
        <w:rPr>
          <w:rFonts w:ascii="Arial Black" w:hAnsi="Arial Black" w:cs="Courier New"/>
          <w:sz w:val="20"/>
        </w:rPr>
        <w:t>(ФИО)</w:t>
      </w:r>
    </w:p>
    <w:p w:rsidR="00853752" w:rsidRDefault="00853752" w:rsidP="00853752">
      <w:pPr>
        <w:spacing w:line="360" w:lineRule="auto"/>
        <w:ind w:firstLine="709"/>
        <w:jc w:val="center"/>
        <w:rPr>
          <w:rFonts w:ascii="Arial Black" w:hAnsi="Arial Black" w:cs="Courier New"/>
          <w:b/>
          <w:i/>
          <w:sz w:val="36"/>
          <w:szCs w:val="36"/>
        </w:rPr>
      </w:pPr>
    </w:p>
    <w:p w:rsidR="002623FE" w:rsidRDefault="002623FE" w:rsidP="00853752">
      <w:pPr>
        <w:spacing w:line="360" w:lineRule="auto"/>
        <w:ind w:firstLine="709"/>
        <w:jc w:val="center"/>
        <w:rPr>
          <w:rFonts w:ascii="Arial Black" w:hAnsi="Arial Black" w:cs="Courier New"/>
          <w:b/>
          <w:i/>
          <w:sz w:val="36"/>
          <w:szCs w:val="36"/>
        </w:rPr>
      </w:pPr>
    </w:p>
    <w:p w:rsidR="002623FE" w:rsidRDefault="002623FE" w:rsidP="00853752">
      <w:pPr>
        <w:spacing w:line="360" w:lineRule="auto"/>
        <w:ind w:firstLine="709"/>
        <w:jc w:val="center"/>
        <w:rPr>
          <w:rFonts w:ascii="Arial Black" w:hAnsi="Arial Black" w:cs="Courier New"/>
          <w:b/>
          <w:i/>
          <w:sz w:val="36"/>
          <w:szCs w:val="36"/>
        </w:rPr>
      </w:pPr>
    </w:p>
    <w:p w:rsidR="00407465" w:rsidRDefault="00407465" w:rsidP="00853752">
      <w:pPr>
        <w:spacing w:line="360" w:lineRule="auto"/>
        <w:ind w:firstLine="709"/>
        <w:jc w:val="center"/>
        <w:rPr>
          <w:rFonts w:ascii="Arial Black" w:hAnsi="Arial Black" w:cs="Courier New"/>
          <w:b/>
          <w:i/>
          <w:sz w:val="36"/>
          <w:szCs w:val="36"/>
        </w:rPr>
      </w:pPr>
    </w:p>
    <w:p w:rsidR="004100A2" w:rsidRPr="00407465" w:rsidRDefault="00853752" w:rsidP="002623FE">
      <w:pPr>
        <w:spacing w:line="36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  <w:r w:rsidRPr="00407465">
        <w:rPr>
          <w:rFonts w:ascii="Arial" w:hAnsi="Arial" w:cs="Arial"/>
          <w:b/>
          <w:i/>
          <w:sz w:val="32"/>
          <w:szCs w:val="32"/>
        </w:rPr>
        <w:t xml:space="preserve">с. </w:t>
      </w:r>
      <w:r w:rsidR="00C01B6B" w:rsidRPr="00407465">
        <w:rPr>
          <w:rFonts w:ascii="Arial" w:hAnsi="Arial" w:cs="Arial"/>
          <w:b/>
          <w:i/>
          <w:sz w:val="32"/>
          <w:szCs w:val="32"/>
        </w:rPr>
        <w:t>п._____________</w:t>
      </w:r>
      <w:r w:rsidRPr="00407465">
        <w:rPr>
          <w:rFonts w:ascii="Arial" w:hAnsi="Arial" w:cs="Arial"/>
          <w:b/>
          <w:i/>
          <w:sz w:val="32"/>
          <w:szCs w:val="32"/>
        </w:rPr>
        <w:t xml:space="preserve"> - 2022</w:t>
      </w:r>
    </w:p>
    <w:p w:rsidR="002623FE" w:rsidRDefault="002623FE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53752" w:rsidRPr="004100A2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100A2">
        <w:rPr>
          <w:rFonts w:ascii="Arial" w:hAnsi="Arial" w:cs="Arial"/>
          <w:b/>
          <w:sz w:val="28"/>
          <w:szCs w:val="28"/>
        </w:rPr>
        <w:t>ТЕХНИКО-ЭКОНОМИЧЕСКОЕ ОБОСНОВАНИЕ</w:t>
      </w:r>
    </w:p>
    <w:p w:rsidR="00853752" w:rsidRPr="004100A2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100A2">
        <w:rPr>
          <w:rFonts w:ascii="Arial" w:hAnsi="Arial" w:cs="Arial"/>
          <w:b/>
          <w:sz w:val="28"/>
          <w:szCs w:val="28"/>
        </w:rPr>
        <w:t>ИНВЕСТИЦИОННОГО ПРОЕКТА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53752" w:rsidRPr="00054B78" w:rsidRDefault="00853752" w:rsidP="0085375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54B78">
        <w:rPr>
          <w:rFonts w:ascii="Arial" w:hAnsi="Arial" w:cs="Arial"/>
          <w:sz w:val="28"/>
          <w:szCs w:val="28"/>
        </w:rPr>
        <w:t xml:space="preserve">  Инициатор проекта: </w:t>
      </w:r>
      <w:r>
        <w:rPr>
          <w:rFonts w:ascii="Arial" w:hAnsi="Arial" w:cs="Arial"/>
          <w:sz w:val="28"/>
          <w:szCs w:val="28"/>
        </w:rPr>
        <w:t xml:space="preserve">физическое лицо – будущий налогоплательщик налога на профессиональный </w:t>
      </w:r>
      <w:proofErr w:type="gramStart"/>
      <w:r>
        <w:rPr>
          <w:rFonts w:ascii="Arial" w:hAnsi="Arial" w:cs="Arial"/>
          <w:sz w:val="28"/>
          <w:szCs w:val="28"/>
        </w:rPr>
        <w:t>доход</w:t>
      </w:r>
      <w:r w:rsidR="00C01B6B">
        <w:rPr>
          <w:rFonts w:ascii="Arial" w:hAnsi="Arial" w:cs="Arial"/>
          <w:sz w:val="28"/>
          <w:szCs w:val="28"/>
        </w:rPr>
        <w:t xml:space="preserve">  _</w:t>
      </w:r>
      <w:proofErr w:type="gramEnd"/>
      <w:r w:rsidR="00C01B6B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54B78">
        <w:rPr>
          <w:rFonts w:ascii="Arial" w:hAnsi="Arial" w:cs="Arial"/>
          <w:sz w:val="28"/>
          <w:szCs w:val="28"/>
        </w:rPr>
        <w:t>ИНН :</w:t>
      </w:r>
      <w:proofErr w:type="gramEnd"/>
      <w:r w:rsidRPr="00054B78">
        <w:rPr>
          <w:rFonts w:ascii="Arial" w:hAnsi="Arial" w:cs="Arial"/>
          <w:sz w:val="28"/>
          <w:szCs w:val="28"/>
        </w:rPr>
        <w:t xml:space="preserve"> </w:t>
      </w:r>
      <w:r w:rsidR="00C01B6B">
        <w:rPr>
          <w:rFonts w:ascii="Arial" w:hAnsi="Arial" w:cs="Arial"/>
          <w:sz w:val="28"/>
          <w:szCs w:val="28"/>
        </w:rPr>
        <w:t>_______________________</w:t>
      </w:r>
    </w:p>
    <w:p w:rsidR="00853752" w:rsidRPr="00FF65B7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65B7">
        <w:rPr>
          <w:rFonts w:ascii="Arial" w:hAnsi="Arial" w:cs="Arial"/>
          <w:sz w:val="28"/>
          <w:szCs w:val="28"/>
        </w:rPr>
        <w:t xml:space="preserve">Адрес регистрации: </w:t>
      </w:r>
      <w:r w:rsidR="00C01B6B">
        <w:rPr>
          <w:rFonts w:ascii="Arial" w:hAnsi="Arial" w:cs="Arial"/>
          <w:sz w:val="28"/>
          <w:szCs w:val="28"/>
        </w:rPr>
        <w:t>__________________________________</w:t>
      </w:r>
    </w:p>
    <w:p w:rsidR="00853752" w:rsidRPr="00FF65B7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65B7">
        <w:rPr>
          <w:rFonts w:ascii="Arial" w:hAnsi="Arial" w:cs="Arial"/>
          <w:sz w:val="28"/>
          <w:szCs w:val="28"/>
        </w:rPr>
        <w:t xml:space="preserve">Паспортные данные: серия </w:t>
      </w:r>
      <w:r w:rsidR="00C01B6B">
        <w:rPr>
          <w:rFonts w:ascii="Arial" w:hAnsi="Arial" w:cs="Arial"/>
          <w:sz w:val="28"/>
          <w:szCs w:val="28"/>
        </w:rPr>
        <w:t>____</w:t>
      </w:r>
      <w:proofErr w:type="gramStart"/>
      <w:r w:rsidR="00C01B6B">
        <w:rPr>
          <w:rFonts w:ascii="Arial" w:hAnsi="Arial" w:cs="Arial"/>
          <w:sz w:val="28"/>
          <w:szCs w:val="28"/>
        </w:rPr>
        <w:t>_</w:t>
      </w:r>
      <w:r w:rsidRPr="00FF65B7">
        <w:rPr>
          <w:rFonts w:ascii="Arial" w:hAnsi="Arial" w:cs="Arial"/>
          <w:sz w:val="28"/>
          <w:szCs w:val="28"/>
        </w:rPr>
        <w:t xml:space="preserve">  №</w:t>
      </w:r>
      <w:proofErr w:type="gramEnd"/>
      <w:r w:rsidRPr="00FF65B7">
        <w:rPr>
          <w:rFonts w:ascii="Arial" w:hAnsi="Arial" w:cs="Arial"/>
          <w:sz w:val="28"/>
          <w:szCs w:val="28"/>
        </w:rPr>
        <w:t xml:space="preserve"> </w:t>
      </w:r>
      <w:r w:rsidR="00C01B6B">
        <w:rPr>
          <w:rFonts w:ascii="Arial" w:hAnsi="Arial" w:cs="Arial"/>
          <w:sz w:val="28"/>
          <w:szCs w:val="28"/>
        </w:rPr>
        <w:t>______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65B7">
        <w:rPr>
          <w:rFonts w:ascii="Arial" w:hAnsi="Arial" w:cs="Arial"/>
          <w:sz w:val="28"/>
          <w:szCs w:val="28"/>
        </w:rPr>
        <w:t>Выдан</w:t>
      </w:r>
      <w:r w:rsidR="00C01B6B">
        <w:rPr>
          <w:rFonts w:ascii="Arial" w:hAnsi="Arial" w:cs="Arial"/>
          <w:sz w:val="28"/>
          <w:szCs w:val="28"/>
        </w:rPr>
        <w:t>: ___________________________________________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Код подразделения: </w:t>
      </w:r>
      <w:r w:rsidR="00C01B6B">
        <w:rPr>
          <w:rFonts w:ascii="Arial" w:hAnsi="Arial" w:cs="Arial"/>
          <w:sz w:val="28"/>
          <w:szCs w:val="28"/>
        </w:rPr>
        <w:t>__________________</w:t>
      </w:r>
    </w:p>
    <w:p w:rsidR="00853752" w:rsidRPr="00FF65B7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Планируемое место реализации проекта: </w:t>
      </w:r>
      <w:r w:rsidR="004100A2">
        <w:rPr>
          <w:rFonts w:ascii="Arial" w:hAnsi="Arial" w:cs="Arial"/>
          <w:sz w:val="28"/>
          <w:szCs w:val="28"/>
        </w:rPr>
        <w:t xml:space="preserve">Кабардино-Балкарская </w:t>
      </w:r>
      <w:proofErr w:type="gramStart"/>
      <w:r w:rsidR="004100A2">
        <w:rPr>
          <w:rFonts w:ascii="Arial" w:hAnsi="Arial" w:cs="Arial"/>
          <w:sz w:val="28"/>
          <w:szCs w:val="28"/>
        </w:rPr>
        <w:t>Р</w:t>
      </w:r>
      <w:r w:rsidRPr="00FF65B7">
        <w:rPr>
          <w:rFonts w:ascii="Arial" w:hAnsi="Arial" w:cs="Arial"/>
          <w:sz w:val="28"/>
          <w:szCs w:val="28"/>
        </w:rPr>
        <w:t xml:space="preserve">еспублика,  </w:t>
      </w:r>
      <w:r w:rsidR="00C01B6B">
        <w:rPr>
          <w:rFonts w:ascii="Arial" w:hAnsi="Arial" w:cs="Arial"/>
          <w:sz w:val="28"/>
          <w:szCs w:val="28"/>
        </w:rPr>
        <w:t>_</w:t>
      </w:r>
      <w:proofErr w:type="gramEnd"/>
      <w:r w:rsidR="00C01B6B">
        <w:rPr>
          <w:rFonts w:ascii="Arial" w:hAnsi="Arial" w:cs="Arial"/>
          <w:sz w:val="28"/>
          <w:szCs w:val="28"/>
        </w:rPr>
        <w:t>__________________________________________</w:t>
      </w:r>
    </w:p>
    <w:p w:rsidR="00853752" w:rsidRPr="00FF65B7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F65B7">
        <w:rPr>
          <w:rFonts w:ascii="Arial" w:hAnsi="Arial" w:cs="Arial"/>
          <w:sz w:val="28"/>
          <w:szCs w:val="28"/>
        </w:rPr>
        <w:t xml:space="preserve">Контактный телефон: </w:t>
      </w:r>
      <w:r w:rsidR="00C01B6B">
        <w:rPr>
          <w:rFonts w:ascii="Arial" w:hAnsi="Arial" w:cs="Arial"/>
          <w:sz w:val="28"/>
          <w:szCs w:val="28"/>
        </w:rPr>
        <w:t>_________________________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53752" w:rsidRPr="00B46BB8" w:rsidRDefault="00853752" w:rsidP="00853752">
      <w:pPr>
        <w:pStyle w:val="a3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6BB8">
        <w:rPr>
          <w:rFonts w:ascii="Arial" w:hAnsi="Arial" w:cs="Arial"/>
          <w:b/>
          <w:sz w:val="28"/>
          <w:szCs w:val="28"/>
        </w:rPr>
        <w:t>Общее описание проекта</w:t>
      </w:r>
    </w:p>
    <w:p w:rsidR="00853752" w:rsidRPr="00B46BB8" w:rsidRDefault="00853752" w:rsidP="00853752">
      <w:pPr>
        <w:pStyle w:val="a3"/>
        <w:spacing w:line="360" w:lineRule="auto"/>
        <w:ind w:left="1429"/>
        <w:rPr>
          <w:rFonts w:ascii="Arial" w:hAnsi="Arial" w:cs="Arial"/>
          <w:b/>
          <w:sz w:val="28"/>
          <w:szCs w:val="28"/>
        </w:rPr>
      </w:pPr>
    </w:p>
    <w:p w:rsidR="006F0A64" w:rsidRDefault="00CD4AF7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Суть проекта</w:t>
      </w:r>
      <w:r w:rsidR="00853752" w:rsidRPr="00054B78">
        <w:rPr>
          <w:rFonts w:ascii="Arial" w:hAnsi="Arial" w:cs="Arial"/>
          <w:sz w:val="28"/>
          <w:szCs w:val="28"/>
        </w:rPr>
        <w:t xml:space="preserve">: </w:t>
      </w:r>
      <w:r w:rsidR="006F0A64">
        <w:rPr>
          <w:rFonts w:ascii="Arial" w:hAnsi="Arial" w:cs="Arial"/>
          <w:sz w:val="28"/>
          <w:szCs w:val="28"/>
        </w:rPr>
        <w:t>описать, что именно будет приобретаться на средства социального гранта (пленка, системы капельного орошения, семена или рассада, удобрения и т.д.</w:t>
      </w:r>
      <w:r>
        <w:rPr>
          <w:rFonts w:ascii="Arial" w:hAnsi="Arial" w:cs="Arial"/>
          <w:sz w:val="28"/>
          <w:szCs w:val="28"/>
        </w:rPr>
        <w:t>)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Дата начала реализации проекта – </w:t>
      </w:r>
      <w:r w:rsidR="006F0A64">
        <w:rPr>
          <w:rFonts w:ascii="Arial" w:hAnsi="Arial" w:cs="Arial"/>
          <w:sz w:val="28"/>
          <w:szCs w:val="28"/>
        </w:rPr>
        <w:t>_________</w:t>
      </w:r>
      <w:r w:rsidRPr="00054B78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22</w:t>
      </w:r>
      <w:r w:rsidRPr="00054B78">
        <w:rPr>
          <w:rFonts w:ascii="Arial" w:hAnsi="Arial" w:cs="Arial"/>
          <w:sz w:val="28"/>
          <w:szCs w:val="28"/>
        </w:rPr>
        <w:t xml:space="preserve"> года, дата окончания – </w:t>
      </w:r>
      <w:r w:rsidR="006F0A64">
        <w:rPr>
          <w:rFonts w:ascii="Arial" w:hAnsi="Arial" w:cs="Arial"/>
          <w:sz w:val="28"/>
          <w:szCs w:val="28"/>
        </w:rPr>
        <w:t>__________</w:t>
      </w:r>
      <w:r w:rsidRPr="00054B78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23</w:t>
      </w:r>
      <w:r w:rsidRPr="00054B78">
        <w:rPr>
          <w:rFonts w:ascii="Arial" w:hAnsi="Arial" w:cs="Arial"/>
          <w:sz w:val="28"/>
          <w:szCs w:val="28"/>
        </w:rPr>
        <w:t xml:space="preserve"> года. Длительность проекта – </w:t>
      </w:r>
      <w:r>
        <w:rPr>
          <w:rFonts w:ascii="Arial" w:hAnsi="Arial" w:cs="Arial"/>
          <w:sz w:val="28"/>
          <w:szCs w:val="28"/>
        </w:rPr>
        <w:t>12</w:t>
      </w:r>
      <w:r w:rsidRPr="00054B78">
        <w:rPr>
          <w:rFonts w:ascii="Arial" w:hAnsi="Arial" w:cs="Arial"/>
          <w:sz w:val="28"/>
          <w:szCs w:val="28"/>
        </w:rPr>
        <w:t xml:space="preserve"> месяц</w:t>
      </w:r>
      <w:r>
        <w:rPr>
          <w:rFonts w:ascii="Arial" w:hAnsi="Arial" w:cs="Arial"/>
          <w:sz w:val="28"/>
          <w:szCs w:val="28"/>
        </w:rPr>
        <w:t>ев</w:t>
      </w:r>
      <w:r w:rsidRPr="00054B78">
        <w:rPr>
          <w:rFonts w:ascii="Arial" w:hAnsi="Arial" w:cs="Arial"/>
          <w:sz w:val="28"/>
          <w:szCs w:val="28"/>
        </w:rPr>
        <w:t>.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В</w:t>
      </w:r>
      <w:r w:rsidRPr="00054B78">
        <w:rPr>
          <w:rFonts w:ascii="Arial" w:hAnsi="Arial" w:cs="Arial"/>
          <w:sz w:val="28"/>
          <w:szCs w:val="28"/>
        </w:rPr>
        <w:t xml:space="preserve"> рамках реализации настоящего проекта планируется целый комплекс мероприятий по выращивани</w:t>
      </w:r>
      <w:r>
        <w:rPr>
          <w:rFonts w:ascii="Arial" w:hAnsi="Arial" w:cs="Arial"/>
          <w:sz w:val="28"/>
          <w:szCs w:val="28"/>
        </w:rPr>
        <w:t xml:space="preserve">ю </w:t>
      </w:r>
      <w:r w:rsidRPr="00054B78">
        <w:rPr>
          <w:rFonts w:ascii="Arial" w:hAnsi="Arial" w:cs="Arial"/>
          <w:sz w:val="28"/>
          <w:szCs w:val="28"/>
        </w:rPr>
        <w:t>овощей (</w:t>
      </w:r>
      <w:r>
        <w:rPr>
          <w:rFonts w:ascii="Arial" w:hAnsi="Arial" w:cs="Arial"/>
          <w:sz w:val="28"/>
          <w:szCs w:val="28"/>
        </w:rPr>
        <w:t>томаты</w:t>
      </w:r>
      <w:r w:rsidRPr="00054B78">
        <w:rPr>
          <w:rFonts w:ascii="Arial" w:hAnsi="Arial" w:cs="Arial"/>
          <w:sz w:val="28"/>
          <w:szCs w:val="28"/>
        </w:rPr>
        <w:t>) в закрытом грунте:</w:t>
      </w:r>
    </w:p>
    <w:p w:rsidR="00853752" w:rsidRDefault="00853752" w:rsidP="0085375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Arial" w:hAnsi="Arial" w:cs="Arial"/>
          <w:sz w:val="28"/>
          <w:szCs w:val="28"/>
        </w:rPr>
      </w:pPr>
      <w:r w:rsidRPr="00853752">
        <w:rPr>
          <w:rFonts w:ascii="Arial" w:hAnsi="Arial" w:cs="Arial"/>
          <w:sz w:val="28"/>
          <w:szCs w:val="28"/>
        </w:rPr>
        <w:t>Внесение органического удобре</w:t>
      </w:r>
      <w:r w:rsidR="00CD4AF7">
        <w:rPr>
          <w:rFonts w:ascii="Arial" w:hAnsi="Arial" w:cs="Arial"/>
          <w:sz w:val="28"/>
          <w:szCs w:val="28"/>
        </w:rPr>
        <w:t>н</w:t>
      </w:r>
      <w:r w:rsidRPr="00853752">
        <w:rPr>
          <w:rFonts w:ascii="Arial" w:hAnsi="Arial" w:cs="Arial"/>
          <w:sz w:val="28"/>
          <w:szCs w:val="28"/>
        </w:rPr>
        <w:t>ия (торфа) в почву теплиц</w:t>
      </w:r>
      <w:r>
        <w:rPr>
          <w:rFonts w:ascii="Arial" w:hAnsi="Arial" w:cs="Arial"/>
          <w:sz w:val="28"/>
          <w:szCs w:val="28"/>
        </w:rPr>
        <w:t>;</w:t>
      </w:r>
    </w:p>
    <w:p w:rsidR="00853752" w:rsidRPr="00853752" w:rsidRDefault="00853752" w:rsidP="0085375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</w:t>
      </w:r>
      <w:r w:rsidRPr="00853752">
        <w:rPr>
          <w:rFonts w:ascii="Arial" w:hAnsi="Arial" w:cs="Arial"/>
          <w:sz w:val="28"/>
          <w:szCs w:val="28"/>
        </w:rPr>
        <w:t xml:space="preserve">купка </w:t>
      </w:r>
      <w:r w:rsidR="00CD4AF7">
        <w:rPr>
          <w:rFonts w:ascii="Arial" w:hAnsi="Arial" w:cs="Arial"/>
          <w:sz w:val="28"/>
          <w:szCs w:val="28"/>
        </w:rPr>
        <w:t>пленки</w:t>
      </w:r>
      <w:r w:rsidR="00F15422">
        <w:rPr>
          <w:rFonts w:ascii="Arial" w:hAnsi="Arial" w:cs="Arial"/>
          <w:sz w:val="28"/>
          <w:szCs w:val="28"/>
        </w:rPr>
        <w:t xml:space="preserve"> для покрытия теплиц – в количестве </w:t>
      </w:r>
      <w:r w:rsidR="006F0A64">
        <w:rPr>
          <w:rFonts w:ascii="Arial" w:hAnsi="Arial" w:cs="Arial"/>
          <w:sz w:val="28"/>
          <w:szCs w:val="28"/>
        </w:rPr>
        <w:t>_____</w:t>
      </w:r>
      <w:r w:rsidR="00F15422">
        <w:rPr>
          <w:rFonts w:ascii="Arial" w:hAnsi="Arial" w:cs="Arial"/>
          <w:sz w:val="28"/>
          <w:szCs w:val="28"/>
        </w:rPr>
        <w:t xml:space="preserve"> рулона пленки «Светлица» (производство Ростовской области);</w:t>
      </w:r>
    </w:p>
    <w:p w:rsidR="00853752" w:rsidRDefault="00853752" w:rsidP="0085375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Закупка и высаживание рассады томатов (в количестве </w:t>
      </w:r>
      <w:r w:rsidR="006F0A64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кустов</w:t>
      </w:r>
      <w:r w:rsidR="006F0A64">
        <w:rPr>
          <w:rFonts w:ascii="Arial" w:hAnsi="Arial" w:cs="Arial"/>
          <w:sz w:val="28"/>
          <w:szCs w:val="28"/>
        </w:rPr>
        <w:t>)</w:t>
      </w:r>
    </w:p>
    <w:p w:rsidR="00853752" w:rsidRDefault="00853752" w:rsidP="0085375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Приобретение и установка системы капельного орошения</w:t>
      </w:r>
    </w:p>
    <w:p w:rsidR="00853752" w:rsidRDefault="00853752" w:rsidP="0085375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Выращивание и реализация томатов, достижение объемов производства томатов до </w:t>
      </w:r>
      <w:r w:rsidR="006F0A64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 кг. с одного куста. </w:t>
      </w:r>
    </w:p>
    <w:p w:rsidR="006F0A64" w:rsidRPr="00054B78" w:rsidRDefault="00CD4AF7" w:rsidP="0085375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6F0A64">
        <w:rPr>
          <w:rFonts w:ascii="Arial" w:hAnsi="Arial" w:cs="Arial"/>
          <w:sz w:val="28"/>
          <w:szCs w:val="28"/>
        </w:rPr>
        <w:t>ные мероприятия</w:t>
      </w:r>
      <w:r>
        <w:rPr>
          <w:rFonts w:ascii="Arial" w:hAnsi="Arial" w:cs="Arial"/>
          <w:sz w:val="28"/>
          <w:szCs w:val="28"/>
        </w:rPr>
        <w:t xml:space="preserve"> (описать)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53752" w:rsidRPr="00B46BB8" w:rsidRDefault="00853752" w:rsidP="00F15422">
      <w:pPr>
        <w:pStyle w:val="a3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6BB8">
        <w:rPr>
          <w:rFonts w:ascii="Arial" w:hAnsi="Arial" w:cs="Arial"/>
          <w:b/>
          <w:sz w:val="28"/>
          <w:szCs w:val="28"/>
        </w:rPr>
        <w:t>Общее описание инициатора проекта</w:t>
      </w:r>
    </w:p>
    <w:p w:rsidR="00F15422" w:rsidRPr="00B46BB8" w:rsidRDefault="00F15422" w:rsidP="00F15422">
      <w:pPr>
        <w:pStyle w:val="a3"/>
        <w:spacing w:line="360" w:lineRule="auto"/>
        <w:ind w:left="1429"/>
        <w:rPr>
          <w:rFonts w:ascii="Arial" w:hAnsi="Arial" w:cs="Arial"/>
          <w:b/>
          <w:sz w:val="28"/>
          <w:szCs w:val="28"/>
        </w:rPr>
      </w:pP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В рамках настоящего проекта инициатор планирует </w:t>
      </w:r>
      <w:r>
        <w:rPr>
          <w:rFonts w:ascii="Arial" w:hAnsi="Arial" w:cs="Arial"/>
          <w:sz w:val="28"/>
          <w:szCs w:val="28"/>
        </w:rPr>
        <w:t xml:space="preserve">получить </w:t>
      </w:r>
      <w:r w:rsidR="00F15422">
        <w:rPr>
          <w:rFonts w:ascii="Arial" w:hAnsi="Arial" w:cs="Arial"/>
          <w:sz w:val="28"/>
          <w:szCs w:val="28"/>
        </w:rPr>
        <w:t xml:space="preserve">социальный грант Министерства труда и социальной защиты </w:t>
      </w:r>
      <w:r w:rsidR="00CD4AF7">
        <w:rPr>
          <w:rFonts w:ascii="Arial" w:hAnsi="Arial" w:cs="Arial"/>
          <w:sz w:val="28"/>
          <w:szCs w:val="28"/>
        </w:rPr>
        <w:t>Кабардино-Балкарской Р</w:t>
      </w:r>
      <w:r>
        <w:rPr>
          <w:rFonts w:ascii="Arial" w:hAnsi="Arial" w:cs="Arial"/>
          <w:sz w:val="28"/>
          <w:szCs w:val="28"/>
        </w:rPr>
        <w:t>еспублики</w:t>
      </w:r>
      <w:r w:rsidR="00F15422">
        <w:rPr>
          <w:rFonts w:ascii="Arial" w:hAnsi="Arial" w:cs="Arial"/>
          <w:sz w:val="28"/>
          <w:szCs w:val="28"/>
        </w:rPr>
        <w:t xml:space="preserve"> </w:t>
      </w:r>
      <w:r w:rsidR="00CD4AF7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сумме </w:t>
      </w:r>
      <w:r w:rsidR="006F0A64">
        <w:rPr>
          <w:rFonts w:ascii="Arial" w:hAnsi="Arial" w:cs="Arial"/>
          <w:sz w:val="28"/>
          <w:szCs w:val="28"/>
        </w:rPr>
        <w:t>250</w:t>
      </w:r>
      <w:r>
        <w:rPr>
          <w:rFonts w:ascii="Arial" w:hAnsi="Arial" w:cs="Arial"/>
          <w:sz w:val="28"/>
          <w:szCs w:val="28"/>
        </w:rPr>
        <w:t> 000 (</w:t>
      </w:r>
      <w:r w:rsidR="00CD4AF7">
        <w:rPr>
          <w:rFonts w:ascii="Arial" w:hAnsi="Arial" w:cs="Arial"/>
          <w:sz w:val="28"/>
          <w:szCs w:val="28"/>
        </w:rPr>
        <w:t xml:space="preserve">Двести пятьдесят </w:t>
      </w:r>
      <w:r>
        <w:rPr>
          <w:rFonts w:ascii="Arial" w:hAnsi="Arial" w:cs="Arial"/>
          <w:sz w:val="28"/>
          <w:szCs w:val="28"/>
        </w:rPr>
        <w:t>тысяч) рублей</w:t>
      </w:r>
      <w:r w:rsidR="00F15422">
        <w:rPr>
          <w:rFonts w:ascii="Arial" w:hAnsi="Arial" w:cs="Arial"/>
          <w:sz w:val="28"/>
          <w:szCs w:val="28"/>
        </w:rPr>
        <w:t xml:space="preserve"> на </w:t>
      </w:r>
      <w:r w:rsidR="006F0A64">
        <w:rPr>
          <w:rFonts w:ascii="Arial" w:hAnsi="Arial" w:cs="Arial"/>
          <w:sz w:val="28"/>
          <w:szCs w:val="28"/>
        </w:rPr>
        <w:t>выращивание и реализацию томатов (иные овощи, если есть).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К началу реализации проекта в части использования средств </w:t>
      </w:r>
      <w:r w:rsidR="00F15422">
        <w:rPr>
          <w:rFonts w:ascii="Arial" w:hAnsi="Arial" w:cs="Arial"/>
          <w:sz w:val="28"/>
          <w:szCs w:val="28"/>
        </w:rPr>
        <w:t xml:space="preserve">социального гранта </w:t>
      </w:r>
      <w:r w:rsidRPr="00054B78">
        <w:rPr>
          <w:rFonts w:ascii="Arial" w:hAnsi="Arial" w:cs="Arial"/>
          <w:sz w:val="28"/>
          <w:szCs w:val="28"/>
        </w:rPr>
        <w:t>инициатор проекта готов; процедуры ликвидации, банкротства и иные административно-принудительные мероприятия в отношении его не проводятся.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53752" w:rsidRPr="00B46BB8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46BB8">
        <w:rPr>
          <w:rFonts w:ascii="Arial" w:hAnsi="Arial" w:cs="Arial"/>
          <w:b/>
          <w:sz w:val="28"/>
          <w:szCs w:val="28"/>
          <w:lang w:val="en-US"/>
        </w:rPr>
        <w:t>III</w:t>
      </w:r>
      <w:r w:rsidR="00DA6F00">
        <w:rPr>
          <w:rFonts w:ascii="Arial" w:hAnsi="Arial" w:cs="Arial"/>
          <w:b/>
          <w:sz w:val="28"/>
          <w:szCs w:val="28"/>
        </w:rPr>
        <w:t>. Описание продукции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53752" w:rsidRPr="00054B78" w:rsidRDefault="00853752" w:rsidP="00B46BB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В рамках настоящего бизн</w:t>
      </w:r>
      <w:r w:rsidR="00B46BB8">
        <w:rPr>
          <w:rFonts w:ascii="Arial" w:hAnsi="Arial" w:cs="Arial"/>
          <w:sz w:val="28"/>
          <w:szCs w:val="28"/>
        </w:rPr>
        <w:t xml:space="preserve">ес-проекта основным продуктом </w:t>
      </w:r>
      <w:r w:rsidRPr="00054B78">
        <w:rPr>
          <w:rFonts w:ascii="Arial" w:hAnsi="Arial" w:cs="Arial"/>
          <w:sz w:val="28"/>
          <w:szCs w:val="28"/>
        </w:rPr>
        <w:t xml:space="preserve">являются </w:t>
      </w:r>
      <w:r>
        <w:rPr>
          <w:rFonts w:ascii="Arial" w:hAnsi="Arial" w:cs="Arial"/>
          <w:sz w:val="28"/>
          <w:szCs w:val="28"/>
        </w:rPr>
        <w:t>томаты</w:t>
      </w:r>
      <w:r w:rsidRPr="00054B78">
        <w:rPr>
          <w:rFonts w:ascii="Arial" w:hAnsi="Arial" w:cs="Arial"/>
          <w:sz w:val="28"/>
          <w:szCs w:val="28"/>
        </w:rPr>
        <w:t xml:space="preserve"> – пожалуй, самый распространенный и полезный для здоровья человека овощ.</w:t>
      </w:r>
    </w:p>
    <w:p w:rsidR="00853752" w:rsidRPr="00B46BB8" w:rsidRDefault="00853752" w:rsidP="00853752">
      <w:pPr>
        <w:pStyle w:val="1"/>
        <w:spacing w:line="360" w:lineRule="auto"/>
        <w:ind w:firstLine="851"/>
        <w:jc w:val="center"/>
        <w:rPr>
          <w:rFonts w:ascii="Arial" w:hAnsi="Arial" w:cs="Arial"/>
          <w:color w:val="auto"/>
        </w:rPr>
      </w:pPr>
      <w:r w:rsidRPr="00B46BB8">
        <w:rPr>
          <w:rFonts w:ascii="Arial" w:hAnsi="Arial" w:cs="Arial"/>
          <w:color w:val="auto"/>
        </w:rPr>
        <w:t>История развития овощеводства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Овощные растения были среди первых родоначальников культурной флоры. Большинство овощных растений было введено в культуру в очагах древних цивилизаций. В средние века и позднее ассортимент овощных растений пополнился незначительно.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Первое письменное упоминание о возделывании овощей на терри</w:t>
      </w:r>
      <w:r>
        <w:rPr>
          <w:rFonts w:ascii="Arial" w:hAnsi="Arial" w:cs="Arial"/>
          <w:sz w:val="28"/>
          <w:szCs w:val="28"/>
        </w:rPr>
        <w:t xml:space="preserve">тории нашей страны относится к </w:t>
      </w:r>
      <w:r>
        <w:rPr>
          <w:rFonts w:ascii="Arial" w:hAnsi="Arial" w:cs="Arial"/>
          <w:sz w:val="28"/>
          <w:szCs w:val="28"/>
          <w:lang w:val="en-US"/>
        </w:rPr>
        <w:t>V</w:t>
      </w:r>
      <w:r w:rsidRPr="00054B78">
        <w:rPr>
          <w:rFonts w:ascii="Arial" w:hAnsi="Arial" w:cs="Arial"/>
          <w:sz w:val="28"/>
          <w:szCs w:val="28"/>
        </w:rPr>
        <w:t>в. В дальнейшем разви</w:t>
      </w:r>
      <w:r w:rsidRPr="00054B78">
        <w:rPr>
          <w:rFonts w:ascii="Arial" w:hAnsi="Arial" w:cs="Arial"/>
          <w:sz w:val="28"/>
          <w:szCs w:val="28"/>
        </w:rPr>
        <w:softHyphen/>
        <w:t>вается и расширяется огородничество, увеличивается число воз</w:t>
      </w:r>
      <w:r w:rsidRPr="00054B78">
        <w:rPr>
          <w:rFonts w:ascii="Arial" w:hAnsi="Arial" w:cs="Arial"/>
          <w:sz w:val="28"/>
          <w:szCs w:val="28"/>
        </w:rPr>
        <w:softHyphen/>
        <w:t xml:space="preserve">делываемых культур и постепенно возникает специализация в овощеводстве. Появляются очаги огородничества вокруг городов и в районах с благоприятными условиями для производства </w:t>
      </w:r>
      <w:r w:rsidRPr="00054B78">
        <w:rPr>
          <w:rFonts w:ascii="Arial" w:hAnsi="Arial" w:cs="Arial"/>
          <w:sz w:val="28"/>
          <w:szCs w:val="28"/>
        </w:rPr>
        <w:lastRenderedPageBreak/>
        <w:t xml:space="preserve">овощей. Например, центры производства лука: Спасского и </w:t>
      </w:r>
      <w:proofErr w:type="spellStart"/>
      <w:r w:rsidRPr="00054B78">
        <w:rPr>
          <w:rFonts w:ascii="Arial" w:hAnsi="Arial" w:cs="Arial"/>
          <w:sz w:val="28"/>
          <w:szCs w:val="28"/>
        </w:rPr>
        <w:t>Скопинского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— Рязань, </w:t>
      </w:r>
      <w:proofErr w:type="spellStart"/>
      <w:r w:rsidRPr="00054B78">
        <w:rPr>
          <w:rFonts w:ascii="Arial" w:hAnsi="Arial" w:cs="Arial"/>
          <w:sz w:val="28"/>
          <w:szCs w:val="28"/>
        </w:rPr>
        <w:t>Бессоновского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— Пенза, </w:t>
      </w:r>
      <w:proofErr w:type="spellStart"/>
      <w:r w:rsidRPr="00054B78">
        <w:rPr>
          <w:rFonts w:ascii="Arial" w:hAnsi="Arial" w:cs="Arial"/>
          <w:sz w:val="28"/>
          <w:szCs w:val="28"/>
        </w:rPr>
        <w:t>Стригуновского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— Курск и т. д. По мере развития городов и промышленных центров вокруг них создается пояс пригородных огородов. Для этого использовали поймы рек и другие угодья.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С развитием транспортных связей увеличивается производство овощей на вывоз и организуется их техническая переработка. В Ростове (Ярославская обл.), где на плодородных землях вблизи озера </w:t>
      </w:r>
      <w:proofErr w:type="spellStart"/>
      <w:r w:rsidRPr="00054B78">
        <w:rPr>
          <w:rFonts w:ascii="Arial" w:hAnsi="Arial" w:cs="Arial"/>
          <w:sz w:val="28"/>
          <w:szCs w:val="28"/>
        </w:rPr>
        <w:t>Неро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еще с петровских времен выращивали овощи, было организовано овощесушильное и консервное производство. Астраханские огородники начинают поставлять арбузы и томаты по Волге в другие города. В середине XIX в. складывается самобытный тепличный промысел под Клином. Основная продукция — огурцы, в зимне-весеннее и осеннее время поставляемые в Москву, Санкт-Петербург, Харьков и Ростов.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В конце XIX — начале XX в. овощеводство в основном носило потребительский или </w:t>
      </w:r>
      <w:proofErr w:type="spellStart"/>
      <w:r w:rsidRPr="00054B78">
        <w:rPr>
          <w:rFonts w:ascii="Arial" w:hAnsi="Arial" w:cs="Arial"/>
          <w:sz w:val="28"/>
          <w:szCs w:val="28"/>
        </w:rPr>
        <w:t>полупотребительский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характер и лишь на небольших площадях было развито товарное производство. Небольшие размеры имело потребительское овощеводство в северных районах, на Урале, в Сибири и на Дальнем Востоке.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Относительно слабо была развита переработка. Основную массу перерабатываемых овощей составляли капуста и огурцы. Переработкой и хранением занимались единичные производители- огородники.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В конце двадцатых — начале тридцатых годов XX в. образуются первые специализированные овощеводческие хозяйства, расширяются площади защищенного грунта (парники и теплицы), начи</w:t>
      </w:r>
      <w:r w:rsidRPr="00054B78">
        <w:rPr>
          <w:rFonts w:ascii="Arial" w:hAnsi="Arial" w:cs="Arial"/>
          <w:sz w:val="28"/>
          <w:szCs w:val="28"/>
        </w:rPr>
        <w:softHyphen/>
        <w:t>нают применять машинный посев и уход за растениями на конной, а затем на тракторной тяге. Каждая область стремилась обеспечить себя своими овощами. Стимулировалось развитие овощеводства в радиусе 25 км от крупных городов и промышленных центров. Возникло несколько зон консервного овощеводства, в которые входили: крупный консервный комбинат, хозяйства, обеспечивающие производство сырья, расположенные вблизи него, и опытная станция.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lastRenderedPageBreak/>
        <w:t>В годы Великой Отечественной войны овощеводству был нанесен значительный урон. Однако в послевоенные годы широко развернулось коллективное и индивидуальное огородничество. При промышленных предприятиях и учреждениях были созданы подсобные хозяйства.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В 1953 г. началась концентрация и специализация овощеводства — использовали высокоплодородные пойменные земли и торфяники для выращивания овощей и поставки их в районы с менее благоприятным климатом. Специализацию и концентрацию производства проводили на основе увеличения площади орошаемых земель, совершенствования и индустриализации технологий, комплексной механизации, химизации, выведения и внедрения новых сортов, улучшения товарной обработки, транспортирования, хранения и реализации продукции, что способствовало увеличению производства овощей, повышению урожайности и росту их потребления. С 1970 г. на основе голландского опыта было организовано заводское изготовление тепличных конструкций и развернуто тепличное строительство, что обеспечило значительный рост площадей, повышение урожайности и производства овощей. Широкое применение нашли сооружения с пленочными покрытиями. Определилось несколько направлений специализации овощеводческих хозяйств: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пригородное овощеводство — хозяйства вокруг городов и промышленных центров специали</w:t>
      </w:r>
      <w:r w:rsidR="00DA6F00">
        <w:rPr>
          <w:rFonts w:ascii="Arial" w:hAnsi="Arial" w:cs="Arial"/>
          <w:sz w:val="28"/>
          <w:szCs w:val="28"/>
        </w:rPr>
        <w:t>зируются на производстве широког</w:t>
      </w:r>
      <w:r w:rsidRPr="00054B78">
        <w:rPr>
          <w:rFonts w:ascii="Arial" w:hAnsi="Arial" w:cs="Arial"/>
          <w:sz w:val="28"/>
          <w:szCs w:val="28"/>
        </w:rPr>
        <w:t>о ассортимента овощей, развивается тепличное овощеводство;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производство овощей на вывоз — часть хозяйств в южных регионах специализируется на производстве внесезонной ранней и поздней продукции, а также тепло</w:t>
      </w:r>
      <w:r w:rsidR="00DA6F00">
        <w:rPr>
          <w:rFonts w:ascii="Arial" w:hAnsi="Arial" w:cs="Arial"/>
          <w:sz w:val="28"/>
          <w:szCs w:val="28"/>
        </w:rPr>
        <w:t>любивых</w:t>
      </w:r>
      <w:r w:rsidRPr="00054B78">
        <w:rPr>
          <w:rFonts w:ascii="Arial" w:hAnsi="Arial" w:cs="Arial"/>
          <w:sz w:val="28"/>
          <w:szCs w:val="28"/>
        </w:rPr>
        <w:t xml:space="preserve"> овощей, бахчевых и лука для вывоза в центральные и северные районы;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производство сырья для консервной промышленности — овощи поставляют специализированные хозяйства, расположенные вблизи перерабатывающих предприятий;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семеноводство овощных культур сосредоточивается в основном в специализированных семеноводческих хозяйствах.</w:t>
      </w:r>
    </w:p>
    <w:p w:rsidR="00853752" w:rsidRPr="00054B78" w:rsidRDefault="00853752" w:rsidP="00853752">
      <w:pPr>
        <w:pStyle w:val="6"/>
        <w:spacing w:before="0" w:beforeAutospacing="0" w:after="0" w:afterAutospacing="0" w:line="360" w:lineRule="auto"/>
        <w:ind w:left="20" w:right="20"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lastRenderedPageBreak/>
        <w:t>В большинстве случаев ни одно из названных направлений не реализуется в хозяйствах в чистом виде. Хозяйства, занимающиеся производством овощей для реализации населению в свежем виде, часто имеют цехи переработки, где консервируется часть продукции. Хозяйства, производящие сырье для переработки, часть ранней продукции реализуют населению. В последние годы увеличилось производство овощей в крестьянских хозяйствах, на приусадебных и садово-огородных участках при резком падении производства в государственном секторе. Отчасти это связано с сокращением площадей под овощами в сельскохозяйственных предприятиях России (с 470 тыс. га в 1990 г. до 146 тыс. га в 2008 г.).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Инициатором проекта планируется выращивание и дальнейшая реализация специализированных гибридных сортов, которые одинаково успешно выращиваются как в открытом, так и в закрытом грунте:</w:t>
      </w:r>
    </w:p>
    <w:p w:rsidR="006F0A64" w:rsidRDefault="006F0A64" w:rsidP="005C7F56">
      <w:pPr>
        <w:suppressAutoHyphens w:val="0"/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 w:rsidRPr="006F0A64">
        <w:rPr>
          <w:rFonts w:ascii="Arial" w:hAnsi="Arial" w:cs="Arial"/>
          <w:sz w:val="28"/>
          <w:szCs w:val="28"/>
          <w:u w:val="single"/>
          <w:lang w:eastAsia="ru-RU"/>
        </w:rPr>
        <w:t>Указать и описать выбранный сорт.</w:t>
      </w:r>
    </w:p>
    <w:p w:rsidR="00DA6F00" w:rsidRPr="006F0A64" w:rsidRDefault="00DA6F00" w:rsidP="005C7F56">
      <w:pPr>
        <w:suppressAutoHyphens w:val="0"/>
        <w:spacing w:line="360" w:lineRule="auto"/>
        <w:ind w:firstLine="851"/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853752" w:rsidRPr="00DA6F00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6F00">
        <w:rPr>
          <w:rFonts w:ascii="Arial" w:hAnsi="Arial" w:cs="Arial"/>
          <w:b/>
          <w:sz w:val="28"/>
          <w:szCs w:val="28"/>
          <w:lang w:val="en-US"/>
        </w:rPr>
        <w:t>IV</w:t>
      </w:r>
      <w:r w:rsidR="00DA6F00">
        <w:rPr>
          <w:rFonts w:ascii="Arial" w:hAnsi="Arial" w:cs="Arial"/>
          <w:b/>
          <w:sz w:val="28"/>
          <w:szCs w:val="28"/>
        </w:rPr>
        <w:t>. Маркетинг-план</w:t>
      </w:r>
    </w:p>
    <w:p w:rsidR="00853752" w:rsidRPr="00054B78" w:rsidRDefault="00853752" w:rsidP="00853752">
      <w:pPr>
        <w:pStyle w:val="a4"/>
        <w:spacing w:line="360" w:lineRule="auto"/>
        <w:ind w:firstLine="992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За период с 2007 по 20</w:t>
      </w:r>
      <w:r w:rsidR="006001C7">
        <w:rPr>
          <w:rFonts w:ascii="Arial" w:hAnsi="Arial" w:cs="Arial"/>
          <w:sz w:val="28"/>
          <w:szCs w:val="28"/>
        </w:rPr>
        <w:t>20</w:t>
      </w:r>
      <w:r w:rsidRPr="00054B78">
        <w:rPr>
          <w:rFonts w:ascii="Arial" w:hAnsi="Arial" w:cs="Arial"/>
          <w:sz w:val="28"/>
          <w:szCs w:val="28"/>
        </w:rPr>
        <w:t xml:space="preserve"> годы розничные продажи свежих </w:t>
      </w:r>
      <w:r>
        <w:rPr>
          <w:rFonts w:ascii="Arial" w:hAnsi="Arial" w:cs="Arial"/>
          <w:sz w:val="28"/>
          <w:szCs w:val="28"/>
        </w:rPr>
        <w:t>томатов</w:t>
      </w:r>
      <w:r w:rsidRPr="00054B78">
        <w:rPr>
          <w:rFonts w:ascii="Arial" w:hAnsi="Arial" w:cs="Arial"/>
          <w:sz w:val="28"/>
          <w:szCs w:val="28"/>
        </w:rPr>
        <w:t xml:space="preserve"> и корнишонов в России выросли на 5%: с 331 до 346 тыс</w:t>
      </w:r>
      <w:r w:rsidR="006177FF">
        <w:rPr>
          <w:rFonts w:ascii="Arial" w:hAnsi="Arial" w:cs="Arial"/>
          <w:sz w:val="28"/>
          <w:szCs w:val="28"/>
        </w:rPr>
        <w:t>.</w:t>
      </w:r>
      <w:r w:rsidRPr="00054B78">
        <w:rPr>
          <w:rFonts w:ascii="Arial" w:hAnsi="Arial" w:cs="Arial"/>
          <w:sz w:val="28"/>
          <w:szCs w:val="28"/>
        </w:rPr>
        <w:t xml:space="preserve"> т</w:t>
      </w:r>
      <w:r w:rsidR="00DA6F00">
        <w:rPr>
          <w:rFonts w:ascii="Arial" w:hAnsi="Arial" w:cs="Arial"/>
          <w:sz w:val="28"/>
          <w:szCs w:val="28"/>
        </w:rPr>
        <w:t>онн</w:t>
      </w:r>
      <w:r w:rsidRPr="00054B78">
        <w:rPr>
          <w:rFonts w:ascii="Arial" w:hAnsi="Arial" w:cs="Arial"/>
          <w:sz w:val="28"/>
          <w:szCs w:val="28"/>
        </w:rPr>
        <w:t xml:space="preserve">. По прогнозам </w:t>
      </w:r>
      <w:proofErr w:type="spellStart"/>
      <w:r w:rsidRPr="00054B78">
        <w:rPr>
          <w:rFonts w:ascii="Arial" w:hAnsi="Arial" w:cs="Arial"/>
          <w:sz w:val="28"/>
          <w:szCs w:val="28"/>
        </w:rPr>
        <w:t>BusinesStat</w:t>
      </w:r>
      <w:proofErr w:type="spellEnd"/>
      <w:r w:rsidRPr="00054B78">
        <w:rPr>
          <w:rFonts w:ascii="Arial" w:hAnsi="Arial" w:cs="Arial"/>
          <w:sz w:val="28"/>
          <w:szCs w:val="28"/>
        </w:rPr>
        <w:t>, в 2011-20</w:t>
      </w:r>
      <w:r w:rsidR="006001C7">
        <w:rPr>
          <w:rFonts w:ascii="Arial" w:hAnsi="Arial" w:cs="Arial"/>
          <w:sz w:val="28"/>
          <w:szCs w:val="28"/>
        </w:rPr>
        <w:t>2</w:t>
      </w:r>
      <w:r w:rsidR="006177FF">
        <w:rPr>
          <w:rFonts w:ascii="Arial" w:hAnsi="Arial" w:cs="Arial"/>
          <w:sz w:val="28"/>
          <w:szCs w:val="28"/>
        </w:rPr>
        <w:t>2</w:t>
      </w:r>
      <w:r w:rsidR="00DA6F00">
        <w:rPr>
          <w:rFonts w:ascii="Arial" w:hAnsi="Arial" w:cs="Arial"/>
          <w:sz w:val="28"/>
          <w:szCs w:val="28"/>
        </w:rPr>
        <w:t xml:space="preserve"> годах </w:t>
      </w:r>
      <w:r w:rsidRPr="00054B78">
        <w:rPr>
          <w:rFonts w:ascii="Arial" w:hAnsi="Arial" w:cs="Arial"/>
          <w:sz w:val="28"/>
          <w:szCs w:val="28"/>
        </w:rPr>
        <w:t xml:space="preserve">рынок свежих </w:t>
      </w:r>
      <w:r>
        <w:rPr>
          <w:rFonts w:ascii="Arial" w:hAnsi="Arial" w:cs="Arial"/>
          <w:sz w:val="28"/>
          <w:szCs w:val="28"/>
        </w:rPr>
        <w:t>томатов</w:t>
      </w:r>
      <w:r w:rsidRPr="00054B78">
        <w:rPr>
          <w:rFonts w:ascii="Arial" w:hAnsi="Arial" w:cs="Arial"/>
          <w:sz w:val="28"/>
          <w:szCs w:val="28"/>
        </w:rPr>
        <w:t xml:space="preserve"> и корнишонов в России будет расти. В 20</w:t>
      </w:r>
      <w:r w:rsidR="006177FF">
        <w:rPr>
          <w:rFonts w:ascii="Arial" w:hAnsi="Arial" w:cs="Arial"/>
          <w:sz w:val="28"/>
          <w:szCs w:val="28"/>
        </w:rPr>
        <w:t>22</w:t>
      </w:r>
      <w:r w:rsidRPr="00054B78">
        <w:rPr>
          <w:rFonts w:ascii="Arial" w:hAnsi="Arial" w:cs="Arial"/>
          <w:sz w:val="28"/>
          <w:szCs w:val="28"/>
        </w:rPr>
        <w:t xml:space="preserve"> г объем розничных продаж свежих </w:t>
      </w:r>
      <w:r>
        <w:rPr>
          <w:rFonts w:ascii="Arial" w:hAnsi="Arial" w:cs="Arial"/>
          <w:sz w:val="28"/>
          <w:szCs w:val="28"/>
        </w:rPr>
        <w:t>томатов</w:t>
      </w:r>
      <w:r w:rsidRPr="00054B78">
        <w:rPr>
          <w:rFonts w:ascii="Arial" w:hAnsi="Arial" w:cs="Arial"/>
          <w:sz w:val="28"/>
          <w:szCs w:val="28"/>
        </w:rPr>
        <w:t xml:space="preserve"> в России достигнет 39</w:t>
      </w:r>
      <w:r w:rsidR="006177FF">
        <w:rPr>
          <w:rFonts w:ascii="Arial" w:hAnsi="Arial" w:cs="Arial"/>
          <w:sz w:val="28"/>
          <w:szCs w:val="28"/>
        </w:rPr>
        <w:t>5</w:t>
      </w:r>
      <w:r w:rsidRPr="00054B78">
        <w:rPr>
          <w:rFonts w:ascii="Arial" w:hAnsi="Arial" w:cs="Arial"/>
          <w:sz w:val="28"/>
          <w:szCs w:val="28"/>
        </w:rPr>
        <w:t>,9 тыс</w:t>
      </w:r>
      <w:r>
        <w:rPr>
          <w:rFonts w:ascii="Arial" w:hAnsi="Arial" w:cs="Arial"/>
          <w:sz w:val="28"/>
          <w:szCs w:val="28"/>
        </w:rPr>
        <w:t>.</w:t>
      </w:r>
      <w:r w:rsidRPr="00054B78">
        <w:rPr>
          <w:rFonts w:ascii="Arial" w:hAnsi="Arial" w:cs="Arial"/>
          <w:sz w:val="28"/>
          <w:szCs w:val="28"/>
        </w:rPr>
        <w:t xml:space="preserve"> тонн. «Анализ рынка свежих </w:t>
      </w:r>
      <w:r>
        <w:rPr>
          <w:rFonts w:ascii="Arial" w:hAnsi="Arial" w:cs="Arial"/>
          <w:sz w:val="28"/>
          <w:szCs w:val="28"/>
        </w:rPr>
        <w:t>овощей</w:t>
      </w:r>
      <w:r w:rsidRPr="00054B78">
        <w:rPr>
          <w:rFonts w:ascii="Arial" w:hAnsi="Arial" w:cs="Arial"/>
          <w:sz w:val="28"/>
          <w:szCs w:val="28"/>
        </w:rPr>
        <w:t xml:space="preserve"> в России в 2006-2011 </w:t>
      </w:r>
      <w:proofErr w:type="spellStart"/>
      <w:r w:rsidRPr="00054B78">
        <w:rPr>
          <w:rFonts w:ascii="Arial" w:hAnsi="Arial" w:cs="Arial"/>
          <w:sz w:val="28"/>
          <w:szCs w:val="28"/>
        </w:rPr>
        <w:t>гг</w:t>
      </w:r>
      <w:proofErr w:type="spellEnd"/>
      <w:r w:rsidRPr="00054B78">
        <w:rPr>
          <w:rFonts w:ascii="Arial" w:hAnsi="Arial" w:cs="Arial"/>
          <w:sz w:val="28"/>
          <w:szCs w:val="28"/>
        </w:rPr>
        <w:t>, прогноз на 201</w:t>
      </w:r>
      <w:r w:rsidR="006177FF">
        <w:rPr>
          <w:rFonts w:ascii="Arial" w:hAnsi="Arial" w:cs="Arial"/>
          <w:sz w:val="28"/>
          <w:szCs w:val="28"/>
        </w:rPr>
        <w:t>7</w:t>
      </w:r>
      <w:r w:rsidRPr="00054B78">
        <w:rPr>
          <w:rFonts w:ascii="Arial" w:hAnsi="Arial" w:cs="Arial"/>
          <w:sz w:val="28"/>
          <w:szCs w:val="28"/>
        </w:rPr>
        <w:t>-20</w:t>
      </w:r>
      <w:r w:rsidR="006001C7">
        <w:rPr>
          <w:rFonts w:ascii="Arial" w:hAnsi="Arial" w:cs="Arial"/>
          <w:sz w:val="28"/>
          <w:szCs w:val="28"/>
        </w:rPr>
        <w:t>2</w:t>
      </w:r>
      <w:r w:rsidR="006177FF">
        <w:rPr>
          <w:rFonts w:ascii="Arial" w:hAnsi="Arial" w:cs="Arial"/>
          <w:sz w:val="28"/>
          <w:szCs w:val="28"/>
        </w:rPr>
        <w:t>2</w:t>
      </w:r>
      <w:r w:rsidRPr="00054B78">
        <w:rPr>
          <w:rFonts w:ascii="Arial" w:hAnsi="Arial" w:cs="Arial"/>
          <w:sz w:val="28"/>
          <w:szCs w:val="28"/>
        </w:rPr>
        <w:t xml:space="preserve"> годы» включает важнейшие данные, необходимые для понимания текущей конъюнктуры рынка свежих о</w:t>
      </w:r>
      <w:r>
        <w:rPr>
          <w:rFonts w:ascii="Arial" w:hAnsi="Arial" w:cs="Arial"/>
          <w:sz w:val="28"/>
          <w:szCs w:val="28"/>
        </w:rPr>
        <w:t xml:space="preserve">вощей </w:t>
      </w:r>
      <w:r w:rsidRPr="00054B78">
        <w:rPr>
          <w:rFonts w:ascii="Arial" w:hAnsi="Arial" w:cs="Arial"/>
          <w:sz w:val="28"/>
          <w:szCs w:val="28"/>
        </w:rPr>
        <w:t xml:space="preserve">и </w:t>
      </w:r>
      <w:r w:rsidR="00DA6F00">
        <w:rPr>
          <w:rFonts w:ascii="Arial" w:hAnsi="Arial" w:cs="Arial"/>
          <w:sz w:val="28"/>
          <w:szCs w:val="28"/>
        </w:rPr>
        <w:t xml:space="preserve">оценки перспектив его развития: </w:t>
      </w:r>
      <w:r w:rsidR="00DA6F00" w:rsidRPr="000613D2">
        <w:rPr>
          <w:rFonts w:ascii="Arial" w:hAnsi="Arial" w:cs="Arial"/>
          <w:sz w:val="28"/>
          <w:szCs w:val="28"/>
          <w:highlight w:val="yellow"/>
        </w:rPr>
        <w:t>(необходимо раскрыть суть анализа рынка?)</w:t>
      </w:r>
    </w:p>
    <w:p w:rsidR="000613D2" w:rsidRDefault="00853752" w:rsidP="00853752">
      <w:pPr>
        <w:pStyle w:val="a4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Необходимо также отметить, что овощеводство закрытого грунта все активнее развивается в Кабардино-Балкарии, что связано с повышенным покупательским спросом на свежие овощи круглый год. По итогам </w:t>
      </w:r>
      <w:r w:rsidR="006177FF">
        <w:rPr>
          <w:rFonts w:ascii="Arial" w:hAnsi="Arial" w:cs="Arial"/>
          <w:sz w:val="28"/>
          <w:szCs w:val="28"/>
        </w:rPr>
        <w:t>прошлого</w:t>
      </w:r>
      <w:r w:rsidRPr="00054B78">
        <w:rPr>
          <w:rFonts w:ascii="Arial" w:hAnsi="Arial" w:cs="Arial"/>
          <w:sz w:val="28"/>
          <w:szCs w:val="28"/>
        </w:rPr>
        <w:t xml:space="preserve"> года в целом по республике с закрытого грунта получено более 4</w:t>
      </w:r>
      <w:r w:rsidR="006177FF">
        <w:rPr>
          <w:rFonts w:ascii="Arial" w:hAnsi="Arial" w:cs="Arial"/>
          <w:sz w:val="28"/>
          <w:szCs w:val="28"/>
        </w:rPr>
        <w:t>5</w:t>
      </w:r>
      <w:r w:rsidRPr="00054B78">
        <w:rPr>
          <w:rFonts w:ascii="Arial" w:hAnsi="Arial" w:cs="Arial"/>
          <w:sz w:val="28"/>
          <w:szCs w:val="28"/>
        </w:rPr>
        <w:t xml:space="preserve"> тысяч тонн овощей. Самым крупномасштабным инвестиционным проектом в этом </w:t>
      </w:r>
      <w:r w:rsidRPr="00054B78">
        <w:rPr>
          <w:rFonts w:ascii="Arial" w:hAnsi="Arial" w:cs="Arial"/>
          <w:sz w:val="28"/>
          <w:szCs w:val="28"/>
        </w:rPr>
        <w:lastRenderedPageBreak/>
        <w:t>направлении является тепличн</w:t>
      </w:r>
      <w:r w:rsidR="006177FF">
        <w:rPr>
          <w:rFonts w:ascii="Arial" w:hAnsi="Arial" w:cs="Arial"/>
          <w:sz w:val="28"/>
          <w:szCs w:val="28"/>
        </w:rPr>
        <w:t>ый</w:t>
      </w:r>
      <w:r w:rsidRPr="00054B78">
        <w:rPr>
          <w:rFonts w:ascii="Arial" w:hAnsi="Arial" w:cs="Arial"/>
          <w:sz w:val="28"/>
          <w:szCs w:val="28"/>
        </w:rPr>
        <w:t xml:space="preserve"> комплекс ООО </w:t>
      </w:r>
      <w:r w:rsidRPr="00054B78">
        <w:rPr>
          <w:rFonts w:ascii="Arial" w:hAnsi="Arial" w:cs="Arial"/>
          <w:sz w:val="28"/>
          <w:szCs w:val="28"/>
        </w:rPr>
        <w:br/>
        <w:t xml:space="preserve">«Агро-Ком» площадью 120 га в </w:t>
      </w:r>
      <w:proofErr w:type="spellStart"/>
      <w:r w:rsidRPr="00054B78">
        <w:rPr>
          <w:rFonts w:ascii="Arial" w:hAnsi="Arial" w:cs="Arial"/>
          <w:sz w:val="28"/>
          <w:szCs w:val="28"/>
        </w:rPr>
        <w:t>Баксанском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муниципальном районе.   Реализация в ближайшие годы еще двух бизнес-планов по строительству тепличных комплексов «Чегем» в Чегемском районе и на базе ООО «Черек-1» в </w:t>
      </w:r>
      <w:proofErr w:type="spellStart"/>
      <w:r w:rsidRPr="00054B78">
        <w:rPr>
          <w:rFonts w:ascii="Arial" w:hAnsi="Arial" w:cs="Arial"/>
          <w:sz w:val="28"/>
          <w:szCs w:val="28"/>
        </w:rPr>
        <w:t>Черекском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районе позволят ежегодно получать свыше </w:t>
      </w:r>
      <w:r w:rsidR="006177FF">
        <w:rPr>
          <w:rFonts w:ascii="Arial" w:hAnsi="Arial" w:cs="Arial"/>
          <w:sz w:val="28"/>
          <w:szCs w:val="28"/>
        </w:rPr>
        <w:t>40</w:t>
      </w:r>
      <w:r w:rsidRPr="00054B78">
        <w:rPr>
          <w:rFonts w:ascii="Arial" w:hAnsi="Arial" w:cs="Arial"/>
          <w:sz w:val="28"/>
          <w:szCs w:val="28"/>
        </w:rPr>
        <w:t xml:space="preserve"> тыс.</w:t>
      </w:r>
      <w:r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 xml:space="preserve">тонн овощей. </w:t>
      </w:r>
      <w:r w:rsidRPr="00054B78">
        <w:rPr>
          <w:rFonts w:ascii="Arial" w:hAnsi="Arial" w:cs="Arial"/>
          <w:sz w:val="28"/>
          <w:szCs w:val="28"/>
        </w:rPr>
        <w:br/>
        <w:t xml:space="preserve">Современное крупное тепличное производство позволяет стабильно обеспечивать урожайность выращиваемых овощей на </w:t>
      </w:r>
      <w:r w:rsidR="000613D2">
        <w:rPr>
          <w:rFonts w:ascii="Arial" w:hAnsi="Arial" w:cs="Arial"/>
          <w:sz w:val="28"/>
          <w:szCs w:val="28"/>
        </w:rPr>
        <w:t>уровне 300-500 т/га.</w:t>
      </w:r>
    </w:p>
    <w:p w:rsidR="000613D2" w:rsidRDefault="00853752" w:rsidP="00853752">
      <w:pPr>
        <w:pStyle w:val="a4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Помимо строительства крупных комплексов, ориентированных преимущественно на внешний рынок, тепличное производство успешно развивается в хозяйствах населения. Небольшие тепличные модули с применением системы капельного орошения в целом по республике занимают более 360 га. В таких сооружениях овощеводы получают свыше 2</w:t>
      </w:r>
      <w:r>
        <w:rPr>
          <w:rFonts w:ascii="Arial" w:hAnsi="Arial" w:cs="Arial"/>
          <w:sz w:val="28"/>
          <w:szCs w:val="28"/>
        </w:rPr>
        <w:t>0</w:t>
      </w:r>
      <w:r w:rsidRPr="00054B78">
        <w:rPr>
          <w:rFonts w:ascii="Arial" w:hAnsi="Arial" w:cs="Arial"/>
          <w:sz w:val="28"/>
          <w:szCs w:val="28"/>
        </w:rPr>
        <w:t xml:space="preserve"> кг овощной продукции</w:t>
      </w:r>
      <w:r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>квадратного</w:t>
      </w:r>
      <w:r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>метра.</w:t>
      </w:r>
      <w:r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>Реализация крупных инвест</w:t>
      </w:r>
      <w:r w:rsidR="004100A2">
        <w:rPr>
          <w:rFonts w:ascii="Arial" w:hAnsi="Arial" w:cs="Arial"/>
          <w:sz w:val="28"/>
          <w:szCs w:val="28"/>
        </w:rPr>
        <w:t xml:space="preserve">иционных </w:t>
      </w:r>
      <w:r w:rsidRPr="00054B78">
        <w:rPr>
          <w:rFonts w:ascii="Arial" w:hAnsi="Arial" w:cs="Arial"/>
          <w:sz w:val="28"/>
          <w:szCs w:val="28"/>
        </w:rPr>
        <w:t xml:space="preserve">проектов и динамичное развитие тепличного производства на базе личных подсобных хозяйств позволят получать </w:t>
      </w:r>
      <w:r w:rsidR="006001C7">
        <w:rPr>
          <w:rFonts w:ascii="Arial" w:hAnsi="Arial" w:cs="Arial"/>
          <w:sz w:val="28"/>
          <w:szCs w:val="28"/>
        </w:rPr>
        <w:t>в</w:t>
      </w:r>
      <w:r w:rsidRPr="00054B78">
        <w:rPr>
          <w:rFonts w:ascii="Arial" w:hAnsi="Arial" w:cs="Arial"/>
          <w:sz w:val="28"/>
          <w:szCs w:val="28"/>
        </w:rPr>
        <w:t xml:space="preserve"> 202</w:t>
      </w:r>
      <w:r w:rsidR="006177FF">
        <w:rPr>
          <w:rFonts w:ascii="Arial" w:hAnsi="Arial" w:cs="Arial"/>
          <w:sz w:val="28"/>
          <w:szCs w:val="28"/>
        </w:rPr>
        <w:t>2</w:t>
      </w:r>
      <w:r w:rsidRPr="00054B78">
        <w:rPr>
          <w:rFonts w:ascii="Arial" w:hAnsi="Arial" w:cs="Arial"/>
          <w:sz w:val="28"/>
          <w:szCs w:val="28"/>
        </w:rPr>
        <w:t xml:space="preserve"> году с защищенного грунта свыше 180 тыс.</w:t>
      </w:r>
      <w:r w:rsidR="004100A2">
        <w:rPr>
          <w:rFonts w:ascii="Arial" w:hAnsi="Arial" w:cs="Arial"/>
          <w:sz w:val="28"/>
          <w:szCs w:val="28"/>
        </w:rPr>
        <w:t xml:space="preserve"> </w:t>
      </w:r>
      <w:r w:rsidRPr="00054B78">
        <w:rPr>
          <w:rFonts w:ascii="Arial" w:hAnsi="Arial" w:cs="Arial"/>
          <w:sz w:val="28"/>
          <w:szCs w:val="28"/>
        </w:rPr>
        <w:t xml:space="preserve">тонн овощей. </w:t>
      </w:r>
      <w:proofErr w:type="spellStart"/>
      <w:r w:rsidRPr="00054B78">
        <w:rPr>
          <w:rFonts w:ascii="Arial" w:hAnsi="Arial" w:cs="Arial"/>
          <w:sz w:val="28"/>
          <w:szCs w:val="28"/>
        </w:rPr>
        <w:t>Сельхозтоваропроизводители</w:t>
      </w:r>
      <w:proofErr w:type="spellEnd"/>
      <w:r w:rsidRPr="00054B78">
        <w:rPr>
          <w:rFonts w:ascii="Arial" w:hAnsi="Arial" w:cs="Arial"/>
          <w:sz w:val="28"/>
          <w:szCs w:val="28"/>
        </w:rPr>
        <w:t xml:space="preserve"> Кабардино-Балкарии за счет собственного производства полностью удовлетворяют потребность населения республики в овощах, которая составляет более 1</w:t>
      </w:r>
      <w:r w:rsidR="000613D2">
        <w:rPr>
          <w:rFonts w:ascii="Arial" w:hAnsi="Arial" w:cs="Arial"/>
          <w:sz w:val="28"/>
          <w:szCs w:val="28"/>
        </w:rPr>
        <w:t>26 тыс. тонн в год.</w:t>
      </w:r>
    </w:p>
    <w:p w:rsidR="00853752" w:rsidRDefault="00853752" w:rsidP="00853752">
      <w:pPr>
        <w:pStyle w:val="a4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>По подсчетам специалистов, к 202</w:t>
      </w:r>
      <w:r w:rsidR="006001C7">
        <w:rPr>
          <w:rFonts w:ascii="Arial" w:hAnsi="Arial" w:cs="Arial"/>
          <w:sz w:val="28"/>
          <w:szCs w:val="28"/>
        </w:rPr>
        <w:t>2</w:t>
      </w:r>
      <w:r w:rsidR="000613D2">
        <w:rPr>
          <w:rFonts w:ascii="Arial" w:hAnsi="Arial" w:cs="Arial"/>
          <w:sz w:val="28"/>
          <w:szCs w:val="28"/>
        </w:rPr>
        <w:t xml:space="preserve"> году валовой сбор овощей по Р</w:t>
      </w:r>
      <w:r w:rsidRPr="00054B78">
        <w:rPr>
          <w:rFonts w:ascii="Arial" w:hAnsi="Arial" w:cs="Arial"/>
          <w:sz w:val="28"/>
          <w:szCs w:val="28"/>
        </w:rPr>
        <w:t>еспублике достигнет 6</w:t>
      </w:r>
      <w:r>
        <w:rPr>
          <w:rFonts w:ascii="Arial" w:hAnsi="Arial" w:cs="Arial"/>
          <w:sz w:val="28"/>
          <w:szCs w:val="28"/>
        </w:rPr>
        <w:t>3</w:t>
      </w:r>
      <w:r w:rsidRPr="00054B78">
        <w:rPr>
          <w:rFonts w:ascii="Arial" w:hAnsi="Arial" w:cs="Arial"/>
          <w:sz w:val="28"/>
          <w:szCs w:val="28"/>
        </w:rPr>
        <w:t>0 тыс. тонн. А это значит, что земледельцы Кабардино-Балкарии внесут немалую лепту в обеспечение жителей России качественной, экологически чистой продукцией овощеводства. Сегодня в сельском хозяйстве и пищевой промышленности КБР задействовано более 22% занятых в экономике, при этом суммарный вклад этих отраслей в ВРП составляет порядка 30 процентов. В контексте сказанного выше, назначение производимой продукции – сочетая высокие параметры качества и приемлемую цену, удовл</w:t>
      </w:r>
      <w:r w:rsidR="000613D2">
        <w:rPr>
          <w:rFonts w:ascii="Arial" w:hAnsi="Arial" w:cs="Arial"/>
          <w:sz w:val="28"/>
          <w:szCs w:val="28"/>
        </w:rPr>
        <w:t>етворить потребности населения Р</w:t>
      </w:r>
      <w:r w:rsidRPr="00054B78">
        <w:rPr>
          <w:rFonts w:ascii="Arial" w:hAnsi="Arial" w:cs="Arial"/>
          <w:sz w:val="28"/>
          <w:szCs w:val="28"/>
        </w:rPr>
        <w:t>ес</w:t>
      </w:r>
      <w:r w:rsidR="000613D2">
        <w:rPr>
          <w:rFonts w:ascii="Arial" w:hAnsi="Arial" w:cs="Arial"/>
          <w:sz w:val="28"/>
          <w:szCs w:val="28"/>
        </w:rPr>
        <w:t xml:space="preserve">публики и близлежащих регионов </w:t>
      </w:r>
      <w:r w:rsidRPr="00054B78">
        <w:rPr>
          <w:rFonts w:ascii="Arial" w:hAnsi="Arial" w:cs="Arial"/>
          <w:sz w:val="28"/>
          <w:szCs w:val="28"/>
        </w:rPr>
        <w:t>в продуктах питания первой необходимости.</w:t>
      </w:r>
      <w:r w:rsidR="0046109A">
        <w:rPr>
          <w:rFonts w:ascii="Arial" w:hAnsi="Arial" w:cs="Arial"/>
          <w:sz w:val="28"/>
          <w:szCs w:val="28"/>
        </w:rPr>
        <w:t xml:space="preserve"> </w:t>
      </w:r>
    </w:p>
    <w:p w:rsidR="00853752" w:rsidRPr="000613D2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613D2">
        <w:rPr>
          <w:rFonts w:ascii="Arial" w:hAnsi="Arial" w:cs="Arial"/>
          <w:b/>
          <w:sz w:val="28"/>
          <w:szCs w:val="28"/>
          <w:lang w:val="en-US"/>
        </w:rPr>
        <w:lastRenderedPageBreak/>
        <w:t>V</w:t>
      </w:r>
      <w:r w:rsidRPr="000613D2">
        <w:rPr>
          <w:rFonts w:ascii="Arial" w:hAnsi="Arial" w:cs="Arial"/>
          <w:b/>
          <w:sz w:val="28"/>
          <w:szCs w:val="28"/>
        </w:rPr>
        <w:t xml:space="preserve">. Производственный план </w:t>
      </w:r>
      <w:r w:rsidR="00254518" w:rsidRPr="000613D2">
        <w:rPr>
          <w:rFonts w:ascii="Arial" w:hAnsi="Arial" w:cs="Arial"/>
          <w:b/>
          <w:sz w:val="28"/>
          <w:szCs w:val="28"/>
        </w:rPr>
        <w:t>(смета)</w:t>
      </w:r>
      <w:r w:rsidRPr="000613D2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1560"/>
        <w:gridCol w:w="1559"/>
        <w:gridCol w:w="1569"/>
      </w:tblGrid>
      <w:tr w:rsidR="00853752" w:rsidRPr="00DC396E" w:rsidTr="00EC7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Наименование этапа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Дата начала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Дата окончания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Стоимость этапа, руб.</w:t>
            </w:r>
          </w:p>
        </w:tc>
      </w:tr>
      <w:tr w:rsidR="00853752" w:rsidRPr="00DC396E" w:rsidTr="00EC7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Default="00853752" w:rsidP="006177F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6109A" w:rsidRPr="00DC396E" w:rsidRDefault="0046109A" w:rsidP="006177F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3752" w:rsidRPr="00DC396E" w:rsidTr="00EC7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6109A" w:rsidRPr="00DC396E" w:rsidRDefault="0046109A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3752" w:rsidRPr="00DC396E" w:rsidTr="00EC7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C396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Default="00853752" w:rsidP="00EC7EE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6109A" w:rsidRPr="00DC396E" w:rsidRDefault="0046109A" w:rsidP="00EC7EE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3752" w:rsidRPr="00DC396E" w:rsidTr="00EC7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Default="00853752" w:rsidP="00F974B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46109A" w:rsidRPr="00DC396E" w:rsidRDefault="0046109A" w:rsidP="00F974B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F974BB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3752" w:rsidRPr="00DC396E" w:rsidTr="00EC7E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DC396E">
              <w:rPr>
                <w:rFonts w:ascii="Arial" w:hAnsi="Arial" w:cs="Arial"/>
                <w:b/>
                <w:szCs w:val="24"/>
              </w:rPr>
              <w:t xml:space="preserve">ИТОГО  </w:t>
            </w:r>
          </w:p>
          <w:p w:rsidR="00853752" w:rsidRPr="00DC396E" w:rsidRDefault="000613D2" w:rsidP="00F974BB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</w:t>
            </w:r>
            <w:r w:rsidR="00853752" w:rsidRPr="00DC396E">
              <w:rPr>
                <w:rFonts w:ascii="Arial" w:hAnsi="Arial" w:cs="Arial"/>
                <w:b/>
                <w:szCs w:val="24"/>
              </w:rPr>
              <w:t xml:space="preserve"> том числе </w:t>
            </w:r>
            <w:r w:rsidR="00F974BB">
              <w:rPr>
                <w:rFonts w:ascii="Arial" w:hAnsi="Arial" w:cs="Arial"/>
                <w:b/>
                <w:szCs w:val="24"/>
              </w:rPr>
              <w:t>соц</w:t>
            </w:r>
            <w:r>
              <w:rPr>
                <w:rFonts w:ascii="Arial" w:hAnsi="Arial" w:cs="Arial"/>
                <w:b/>
                <w:szCs w:val="24"/>
              </w:rPr>
              <w:t xml:space="preserve">иальный </w:t>
            </w:r>
            <w:r w:rsidR="00F974BB">
              <w:rPr>
                <w:rFonts w:ascii="Arial" w:hAnsi="Arial" w:cs="Arial"/>
                <w:b/>
                <w:szCs w:val="24"/>
              </w:rPr>
              <w:t>грант</w:t>
            </w:r>
            <w:r w:rsidR="00853752" w:rsidRPr="00DC396E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752" w:rsidRPr="00DC396E" w:rsidRDefault="00853752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52" w:rsidRDefault="0046109A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  <w:r w:rsidR="00853752">
              <w:rPr>
                <w:rFonts w:ascii="Arial" w:hAnsi="Arial" w:cs="Arial"/>
                <w:b/>
                <w:szCs w:val="24"/>
              </w:rPr>
              <w:t>0 000</w:t>
            </w:r>
          </w:p>
          <w:p w:rsidR="00853752" w:rsidRPr="00DC396E" w:rsidRDefault="0046109A" w:rsidP="00EC7EE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  <w:r w:rsidR="00853752">
              <w:rPr>
                <w:rFonts w:ascii="Arial" w:hAnsi="Arial" w:cs="Arial"/>
                <w:b/>
                <w:szCs w:val="24"/>
              </w:rPr>
              <w:t>0 000</w:t>
            </w:r>
          </w:p>
        </w:tc>
      </w:tr>
    </w:tbl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54B78">
        <w:rPr>
          <w:rFonts w:ascii="Arial" w:hAnsi="Arial" w:cs="Arial"/>
          <w:sz w:val="28"/>
          <w:szCs w:val="28"/>
        </w:rPr>
        <w:t>Объемы выращиваемой и реализуемой продукции рассчитаны, исходя из следующего: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Площадь </w:t>
      </w:r>
      <w:r w:rsidR="00D829E6">
        <w:rPr>
          <w:rFonts w:ascii="Arial" w:hAnsi="Arial" w:cs="Arial"/>
          <w:sz w:val="28"/>
          <w:szCs w:val="28"/>
        </w:rPr>
        <w:t xml:space="preserve">обеих </w:t>
      </w:r>
      <w:r w:rsidRPr="00054B78">
        <w:rPr>
          <w:rFonts w:ascii="Arial" w:hAnsi="Arial" w:cs="Arial"/>
          <w:sz w:val="28"/>
          <w:szCs w:val="28"/>
        </w:rPr>
        <w:t xml:space="preserve">теплиц – </w:t>
      </w:r>
      <w:r>
        <w:rPr>
          <w:rFonts w:ascii="Arial" w:hAnsi="Arial" w:cs="Arial"/>
          <w:sz w:val="28"/>
          <w:szCs w:val="28"/>
        </w:rPr>
        <w:t xml:space="preserve"> </w:t>
      </w:r>
      <w:r w:rsidR="0046109A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кв.м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54B78">
        <w:rPr>
          <w:rFonts w:ascii="Arial" w:hAnsi="Arial" w:cs="Arial"/>
          <w:sz w:val="28"/>
          <w:szCs w:val="28"/>
        </w:rPr>
        <w:t xml:space="preserve"> 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Количество посаженных кустов -  </w:t>
      </w:r>
      <w:r w:rsidR="0046109A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 штук</w:t>
      </w:r>
    </w:p>
    <w:p w:rsidR="00853752" w:rsidRPr="00054B78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Урожайность (средняя) – </w:t>
      </w:r>
      <w:r w:rsidR="0046109A">
        <w:rPr>
          <w:rFonts w:ascii="Arial" w:hAnsi="Arial" w:cs="Arial"/>
          <w:sz w:val="28"/>
          <w:szCs w:val="28"/>
        </w:rPr>
        <w:t>______</w:t>
      </w:r>
      <w:r w:rsidRPr="00054B78">
        <w:rPr>
          <w:rFonts w:ascii="Arial" w:hAnsi="Arial" w:cs="Arial"/>
          <w:sz w:val="28"/>
          <w:szCs w:val="28"/>
        </w:rPr>
        <w:t xml:space="preserve"> кг. с </w:t>
      </w:r>
      <w:proofErr w:type="gramStart"/>
      <w:r w:rsidRPr="00054B78">
        <w:rPr>
          <w:rFonts w:ascii="Arial" w:hAnsi="Arial" w:cs="Arial"/>
          <w:sz w:val="28"/>
          <w:szCs w:val="28"/>
        </w:rPr>
        <w:t xml:space="preserve">одного  </w:t>
      </w:r>
      <w:r>
        <w:rPr>
          <w:rFonts w:ascii="Arial" w:hAnsi="Arial" w:cs="Arial"/>
          <w:sz w:val="28"/>
          <w:szCs w:val="28"/>
        </w:rPr>
        <w:t>куста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54B78">
        <w:rPr>
          <w:rFonts w:ascii="Arial" w:hAnsi="Arial" w:cs="Arial"/>
          <w:sz w:val="28"/>
          <w:szCs w:val="28"/>
        </w:rPr>
        <w:t xml:space="preserve">Всего урожая </w:t>
      </w:r>
      <w:proofErr w:type="gramStart"/>
      <w:r w:rsidRPr="00054B78">
        <w:rPr>
          <w:rFonts w:ascii="Arial" w:hAnsi="Arial" w:cs="Arial"/>
          <w:sz w:val="28"/>
          <w:szCs w:val="28"/>
        </w:rPr>
        <w:t>за  цикл</w:t>
      </w:r>
      <w:proofErr w:type="gramEnd"/>
      <w:r w:rsidRPr="00054B78">
        <w:rPr>
          <w:rFonts w:ascii="Arial" w:hAnsi="Arial" w:cs="Arial"/>
          <w:sz w:val="28"/>
          <w:szCs w:val="28"/>
        </w:rPr>
        <w:t xml:space="preserve"> – </w:t>
      </w:r>
      <w:r w:rsidR="0046109A">
        <w:rPr>
          <w:rFonts w:ascii="Arial" w:hAnsi="Arial" w:cs="Arial"/>
          <w:sz w:val="28"/>
          <w:szCs w:val="28"/>
        </w:rPr>
        <w:t>_______к</w:t>
      </w:r>
      <w:r w:rsidRPr="00054B78">
        <w:rPr>
          <w:rFonts w:ascii="Arial" w:hAnsi="Arial" w:cs="Arial"/>
          <w:sz w:val="28"/>
          <w:szCs w:val="28"/>
        </w:rPr>
        <w:t xml:space="preserve">г. 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Планируемый урожай за год – </w:t>
      </w:r>
      <w:r w:rsidR="0046109A">
        <w:rPr>
          <w:rFonts w:ascii="Arial" w:hAnsi="Arial" w:cs="Arial"/>
          <w:sz w:val="28"/>
          <w:szCs w:val="28"/>
        </w:rPr>
        <w:t>__________к</w:t>
      </w:r>
      <w:r>
        <w:rPr>
          <w:rFonts w:ascii="Arial" w:hAnsi="Arial" w:cs="Arial"/>
          <w:sz w:val="28"/>
          <w:szCs w:val="28"/>
        </w:rPr>
        <w:t xml:space="preserve">г. 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Урожай с учетом потерь и выбраковки – </w:t>
      </w:r>
      <w:r w:rsidR="0046109A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кг.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Цена реализации (средняя по году) – </w:t>
      </w:r>
      <w:r w:rsidR="0046109A">
        <w:rPr>
          <w:rFonts w:ascii="Arial" w:hAnsi="Arial" w:cs="Arial"/>
          <w:sz w:val="28"/>
          <w:szCs w:val="28"/>
        </w:rPr>
        <w:t>_______</w:t>
      </w:r>
      <w:proofErr w:type="gramStart"/>
      <w:r w:rsidR="0046109A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 руб.</w:t>
      </w:r>
      <w:proofErr w:type="gramEnd"/>
      <w:r>
        <w:rPr>
          <w:rFonts w:ascii="Arial" w:hAnsi="Arial" w:cs="Arial"/>
          <w:sz w:val="28"/>
          <w:szCs w:val="28"/>
        </w:rPr>
        <w:t xml:space="preserve"> за кг. </w:t>
      </w:r>
    </w:p>
    <w:p w:rsidR="00853752" w:rsidRDefault="00853752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Планируемый доход от реализации –  </w:t>
      </w:r>
      <w:r w:rsidR="0046109A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руб.</w:t>
      </w:r>
    </w:p>
    <w:p w:rsidR="00D829E6" w:rsidRDefault="00D829E6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Уровень рентабельности – </w:t>
      </w:r>
      <w:r w:rsidR="006177FF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>%</w:t>
      </w:r>
    </w:p>
    <w:p w:rsidR="00527658" w:rsidRDefault="00527658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Период сбора урожая и реализации – июль-август 2022г.</w:t>
      </w:r>
    </w:p>
    <w:p w:rsidR="00D829E6" w:rsidRPr="000613D2" w:rsidRDefault="00D829E6" w:rsidP="0085375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Каналы реализации – рынок «Дубки», ярмарка выходного дня (площадь Абхазии, </w:t>
      </w:r>
      <w:proofErr w:type="spellStart"/>
      <w:r>
        <w:rPr>
          <w:rFonts w:ascii="Arial" w:hAnsi="Arial" w:cs="Arial"/>
          <w:sz w:val="28"/>
          <w:szCs w:val="28"/>
        </w:rPr>
        <w:t>г.Нальчик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6109A" w:rsidRPr="000613D2" w:rsidRDefault="0046109A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6109A" w:rsidRPr="000613D2" w:rsidRDefault="0046109A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6109A" w:rsidRPr="000613D2" w:rsidRDefault="0046109A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6109A" w:rsidRPr="000613D2" w:rsidRDefault="0046109A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53752" w:rsidRPr="000613D2" w:rsidRDefault="00853752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613D2">
        <w:rPr>
          <w:rFonts w:ascii="Arial" w:hAnsi="Arial" w:cs="Arial"/>
          <w:b/>
          <w:sz w:val="28"/>
          <w:szCs w:val="28"/>
          <w:lang w:val="en-US"/>
        </w:rPr>
        <w:lastRenderedPageBreak/>
        <w:t>VI</w:t>
      </w:r>
      <w:r w:rsidRPr="000613D2">
        <w:rPr>
          <w:rFonts w:ascii="Arial" w:hAnsi="Arial" w:cs="Arial"/>
          <w:b/>
          <w:sz w:val="28"/>
          <w:szCs w:val="28"/>
        </w:rPr>
        <w:t>. Финансовый план</w:t>
      </w:r>
    </w:p>
    <w:p w:rsidR="00F974BB" w:rsidRPr="000613D2" w:rsidRDefault="00F974BB" w:rsidP="0085375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299"/>
        <w:gridCol w:w="1032"/>
        <w:gridCol w:w="2653"/>
        <w:gridCol w:w="2693"/>
      </w:tblGrid>
      <w:tr w:rsidR="00F974BB" w:rsidRPr="00F974BB" w:rsidTr="00E56254">
        <w:trPr>
          <w:trHeight w:val="273"/>
        </w:trPr>
        <w:tc>
          <w:tcPr>
            <w:tcW w:w="637" w:type="dxa"/>
            <w:vMerge w:val="restart"/>
            <w:shd w:val="pct15" w:color="auto" w:fill="auto"/>
            <w:vAlign w:val="center"/>
          </w:tcPr>
          <w:p w:rsidR="00F974BB" w:rsidRPr="00E56254" w:rsidRDefault="00F974BB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299" w:type="dxa"/>
            <w:vMerge w:val="restart"/>
            <w:shd w:val="pct15" w:color="auto" w:fill="auto"/>
            <w:vAlign w:val="center"/>
          </w:tcPr>
          <w:p w:rsidR="00F974BB" w:rsidRPr="00E56254" w:rsidRDefault="00F974BB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>Название показателей</w:t>
            </w:r>
          </w:p>
        </w:tc>
        <w:tc>
          <w:tcPr>
            <w:tcW w:w="1032" w:type="dxa"/>
            <w:vMerge w:val="restart"/>
            <w:shd w:val="pct15" w:color="auto" w:fill="auto"/>
            <w:vAlign w:val="center"/>
          </w:tcPr>
          <w:p w:rsidR="00F974BB" w:rsidRPr="00E56254" w:rsidRDefault="00F974BB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>Ед.</w:t>
            </w:r>
          </w:p>
          <w:p w:rsidR="00F974BB" w:rsidRPr="00E56254" w:rsidRDefault="000613D2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F974BB" w:rsidRPr="00E56254">
              <w:rPr>
                <w:rFonts w:ascii="Arial" w:hAnsi="Arial" w:cs="Arial"/>
                <w:b/>
                <w:sz w:val="22"/>
                <w:szCs w:val="22"/>
              </w:rPr>
              <w:t>зм.</w:t>
            </w:r>
          </w:p>
        </w:tc>
        <w:tc>
          <w:tcPr>
            <w:tcW w:w="5346" w:type="dxa"/>
            <w:gridSpan w:val="2"/>
            <w:shd w:val="pct15" w:color="auto" w:fill="auto"/>
            <w:vAlign w:val="center"/>
          </w:tcPr>
          <w:p w:rsidR="00F974BB" w:rsidRPr="00E56254" w:rsidRDefault="00527658" w:rsidP="002E3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 xml:space="preserve">Полугодия </w:t>
            </w:r>
            <w:r w:rsidR="002E3C09">
              <w:rPr>
                <w:rFonts w:ascii="Arial" w:hAnsi="Arial" w:cs="Arial"/>
                <w:b/>
                <w:sz w:val="22"/>
                <w:szCs w:val="22"/>
              </w:rPr>
              <w:t xml:space="preserve">реализации </w:t>
            </w:r>
            <w:r w:rsidRPr="00E56254">
              <w:rPr>
                <w:rFonts w:ascii="Arial" w:hAnsi="Arial" w:cs="Arial"/>
                <w:b/>
                <w:sz w:val="22"/>
                <w:szCs w:val="22"/>
              </w:rPr>
              <w:t>проекта</w:t>
            </w:r>
            <w:r w:rsidR="00F974BB" w:rsidRPr="00E56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27658" w:rsidRPr="00F974BB" w:rsidTr="00F06692">
        <w:trPr>
          <w:trHeight w:val="411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527658" w:rsidRPr="00E56254" w:rsidRDefault="00527658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9" w:type="dxa"/>
            <w:vMerge/>
            <w:tcBorders>
              <w:bottom w:val="single" w:sz="4" w:space="0" w:color="auto"/>
            </w:tcBorders>
            <w:vAlign w:val="center"/>
          </w:tcPr>
          <w:p w:rsidR="00527658" w:rsidRPr="00E56254" w:rsidRDefault="00527658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527658" w:rsidRPr="00E56254" w:rsidRDefault="00527658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527658" w:rsidRPr="00E56254" w:rsidRDefault="00527658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6254" w:rsidRPr="00E56254">
              <w:rPr>
                <w:rFonts w:ascii="Arial" w:hAnsi="Arial" w:cs="Arial"/>
                <w:b/>
                <w:sz w:val="22"/>
                <w:szCs w:val="22"/>
              </w:rPr>
              <w:t>-е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27658" w:rsidRPr="00E56254" w:rsidRDefault="00527658" w:rsidP="00E56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2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6254" w:rsidRPr="00E56254">
              <w:rPr>
                <w:rFonts w:ascii="Arial" w:hAnsi="Arial" w:cs="Arial"/>
                <w:b/>
                <w:sz w:val="22"/>
                <w:szCs w:val="22"/>
              </w:rPr>
              <w:t>-е</w:t>
            </w:r>
          </w:p>
        </w:tc>
      </w:tr>
      <w:tr w:rsidR="00E56254" w:rsidRPr="00F974BB" w:rsidTr="00F06692">
        <w:tc>
          <w:tcPr>
            <w:tcW w:w="637" w:type="dxa"/>
            <w:shd w:val="pct15" w:color="auto" w:fill="auto"/>
          </w:tcPr>
          <w:p w:rsidR="00E56254" w:rsidRPr="00E56254" w:rsidRDefault="00E56254" w:rsidP="00E56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2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99" w:type="dxa"/>
            <w:shd w:val="pct15" w:color="auto" w:fill="auto"/>
          </w:tcPr>
          <w:p w:rsidR="00E56254" w:rsidRPr="00E56254" w:rsidRDefault="00E56254" w:rsidP="00E56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2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shd w:val="pct15" w:color="auto" w:fill="auto"/>
          </w:tcPr>
          <w:p w:rsidR="00E56254" w:rsidRPr="00E56254" w:rsidRDefault="00E56254" w:rsidP="00E56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2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3" w:type="dxa"/>
            <w:shd w:val="pct15" w:color="auto" w:fill="auto"/>
          </w:tcPr>
          <w:p w:rsidR="00E56254" w:rsidRPr="00E56254" w:rsidRDefault="00E56254" w:rsidP="00E56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2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pct15" w:color="auto" w:fill="auto"/>
          </w:tcPr>
          <w:p w:rsidR="00E56254" w:rsidRPr="00E56254" w:rsidRDefault="00E56254" w:rsidP="00E56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2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27658" w:rsidRPr="00F974BB" w:rsidTr="00F06692">
        <w:tc>
          <w:tcPr>
            <w:tcW w:w="637" w:type="dxa"/>
            <w:vAlign w:val="center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99" w:type="dxa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Выручка  от хоз. деятельности</w:t>
            </w:r>
          </w:p>
        </w:tc>
        <w:tc>
          <w:tcPr>
            <w:tcW w:w="1032" w:type="dxa"/>
            <w:vAlign w:val="center"/>
          </w:tcPr>
          <w:p w:rsidR="00527658" w:rsidRPr="00F974BB" w:rsidRDefault="00527658" w:rsidP="00E562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265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7658" w:rsidRPr="00F974BB" w:rsidTr="00F06692">
        <w:tc>
          <w:tcPr>
            <w:tcW w:w="637" w:type="dxa"/>
            <w:vAlign w:val="center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99" w:type="dxa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Расходы от хоз. деятельности</w:t>
            </w:r>
          </w:p>
        </w:tc>
        <w:tc>
          <w:tcPr>
            <w:tcW w:w="1032" w:type="dxa"/>
            <w:vAlign w:val="center"/>
          </w:tcPr>
          <w:p w:rsidR="00527658" w:rsidRPr="00F974BB" w:rsidRDefault="00527658" w:rsidP="00E562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265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7658" w:rsidRPr="00F974BB" w:rsidTr="00F06692">
        <w:tc>
          <w:tcPr>
            <w:tcW w:w="637" w:type="dxa"/>
            <w:vAlign w:val="center"/>
          </w:tcPr>
          <w:p w:rsidR="00527658" w:rsidRPr="00F974BB" w:rsidRDefault="000613D2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99" w:type="dxa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 xml:space="preserve">Финансовый результат </w:t>
            </w:r>
          </w:p>
        </w:tc>
        <w:tc>
          <w:tcPr>
            <w:tcW w:w="1032" w:type="dxa"/>
            <w:vAlign w:val="center"/>
          </w:tcPr>
          <w:p w:rsidR="00527658" w:rsidRPr="00F974BB" w:rsidRDefault="00527658" w:rsidP="00E562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265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7658" w:rsidRPr="00F974BB" w:rsidTr="00F06692">
        <w:tc>
          <w:tcPr>
            <w:tcW w:w="637" w:type="dxa"/>
            <w:vAlign w:val="center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99" w:type="dxa"/>
          </w:tcPr>
          <w:p w:rsidR="00527658" w:rsidRPr="009626F5" w:rsidRDefault="000613D2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26F5">
              <w:rPr>
                <w:rFonts w:ascii="Arial" w:hAnsi="Arial" w:cs="Arial"/>
                <w:sz w:val="26"/>
                <w:szCs w:val="26"/>
              </w:rPr>
              <w:t>Налог на профессиональный д</w:t>
            </w:r>
            <w:r w:rsidR="00527658" w:rsidRPr="009626F5">
              <w:rPr>
                <w:rFonts w:ascii="Arial" w:hAnsi="Arial" w:cs="Arial"/>
                <w:sz w:val="26"/>
                <w:szCs w:val="26"/>
              </w:rPr>
              <w:t>оход (4%</w:t>
            </w:r>
            <w:r w:rsidR="00AB6E3D" w:rsidRPr="009626F5">
              <w:rPr>
                <w:rFonts w:ascii="Arial" w:hAnsi="Arial" w:cs="Arial"/>
                <w:sz w:val="26"/>
                <w:szCs w:val="26"/>
              </w:rPr>
              <w:t xml:space="preserve"> - физическим лицам, 6% - юридическим лицам</w:t>
            </w:r>
            <w:r w:rsidR="00527658" w:rsidRPr="009626F5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032" w:type="dxa"/>
            <w:vAlign w:val="center"/>
          </w:tcPr>
          <w:p w:rsidR="00527658" w:rsidRPr="00F974BB" w:rsidRDefault="00527658" w:rsidP="00E562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265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7658" w:rsidRPr="00F974BB" w:rsidTr="00F06692">
        <w:tc>
          <w:tcPr>
            <w:tcW w:w="637" w:type="dxa"/>
            <w:vAlign w:val="center"/>
          </w:tcPr>
          <w:p w:rsidR="00527658" w:rsidRPr="00F974BB" w:rsidRDefault="00D829E6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299" w:type="dxa"/>
          </w:tcPr>
          <w:p w:rsidR="00527658" w:rsidRPr="009626F5" w:rsidRDefault="00527658" w:rsidP="00BD0E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26F5">
              <w:rPr>
                <w:rFonts w:ascii="Arial" w:hAnsi="Arial" w:cs="Arial"/>
                <w:sz w:val="26"/>
                <w:szCs w:val="26"/>
              </w:rPr>
              <w:t>Чистая прибыль (стр.</w:t>
            </w:r>
            <w:r w:rsidR="00BD0E07" w:rsidRPr="009626F5">
              <w:rPr>
                <w:rFonts w:ascii="Arial" w:hAnsi="Arial" w:cs="Arial"/>
                <w:sz w:val="26"/>
                <w:szCs w:val="26"/>
              </w:rPr>
              <w:t>5</w:t>
            </w:r>
            <w:r w:rsidRPr="009626F5">
              <w:rPr>
                <w:rFonts w:ascii="Arial" w:hAnsi="Arial" w:cs="Arial"/>
                <w:sz w:val="26"/>
                <w:szCs w:val="26"/>
              </w:rPr>
              <w:t xml:space="preserve"> = стр.</w:t>
            </w:r>
            <w:r w:rsidR="00BD0E07" w:rsidRPr="009626F5">
              <w:rPr>
                <w:rFonts w:ascii="Arial" w:hAnsi="Arial" w:cs="Arial"/>
                <w:sz w:val="26"/>
                <w:szCs w:val="26"/>
              </w:rPr>
              <w:t>3 – стр.4</w:t>
            </w:r>
            <w:r w:rsidRPr="009626F5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BD0E07" w:rsidRPr="009626F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527658" w:rsidRPr="00F974BB" w:rsidRDefault="00527658" w:rsidP="00E562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265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7658" w:rsidRPr="00F974BB" w:rsidTr="00F06692">
        <w:tc>
          <w:tcPr>
            <w:tcW w:w="637" w:type="dxa"/>
            <w:vAlign w:val="center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299" w:type="dxa"/>
          </w:tcPr>
          <w:p w:rsidR="00527658" w:rsidRPr="00F974BB" w:rsidRDefault="00527658" w:rsidP="00EC7E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 xml:space="preserve">Денежные средства на конец периода </w:t>
            </w:r>
          </w:p>
        </w:tc>
        <w:tc>
          <w:tcPr>
            <w:tcW w:w="1032" w:type="dxa"/>
            <w:vAlign w:val="center"/>
          </w:tcPr>
          <w:p w:rsidR="00527658" w:rsidRPr="00F974BB" w:rsidRDefault="00527658" w:rsidP="00E562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74BB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265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27658" w:rsidRPr="00F974BB" w:rsidRDefault="00527658" w:rsidP="00F066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53752" w:rsidRDefault="00853752" w:rsidP="00853752">
      <w:pPr>
        <w:rPr>
          <w:rFonts w:ascii="Arial" w:hAnsi="Arial" w:cs="Arial"/>
        </w:rPr>
      </w:pPr>
    </w:p>
    <w:p w:rsidR="00853752" w:rsidRDefault="00D829E6" w:rsidP="006001C7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D829E6">
        <w:rPr>
          <w:rFonts w:ascii="Arial" w:hAnsi="Arial" w:cs="Arial"/>
          <w:sz w:val="28"/>
          <w:szCs w:val="28"/>
        </w:rPr>
        <w:t xml:space="preserve">Таким образом, за один цикл выращивания и реализации томатов инициатор проекта получает чистую прибыль в размере </w:t>
      </w:r>
      <w:r w:rsidR="0046109A">
        <w:rPr>
          <w:rFonts w:ascii="Arial" w:hAnsi="Arial" w:cs="Arial"/>
          <w:sz w:val="28"/>
          <w:szCs w:val="28"/>
        </w:rPr>
        <w:t>_____________</w:t>
      </w:r>
      <w:r w:rsidRPr="00D829E6">
        <w:rPr>
          <w:rFonts w:ascii="Arial" w:hAnsi="Arial" w:cs="Arial"/>
          <w:sz w:val="28"/>
          <w:szCs w:val="28"/>
        </w:rPr>
        <w:t xml:space="preserve"> рублей.</w:t>
      </w:r>
      <w:r w:rsidR="000613D2">
        <w:rPr>
          <w:rFonts w:ascii="Arial" w:hAnsi="Arial" w:cs="Arial"/>
          <w:sz w:val="28"/>
          <w:szCs w:val="28"/>
        </w:rPr>
        <w:t xml:space="preserve"> Экономическую чистую прибыль (</w:t>
      </w:r>
      <w:r w:rsidRPr="00D829E6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а </w:t>
      </w:r>
      <w:r w:rsidRPr="00D829E6">
        <w:rPr>
          <w:rFonts w:ascii="Arial" w:hAnsi="Arial" w:cs="Arial"/>
          <w:sz w:val="28"/>
          <w:szCs w:val="28"/>
        </w:rPr>
        <w:t xml:space="preserve">минусом средств социального гранта) – </w:t>
      </w:r>
      <w:r w:rsidR="0046109A">
        <w:rPr>
          <w:rFonts w:ascii="Arial" w:hAnsi="Arial" w:cs="Arial"/>
          <w:sz w:val="28"/>
          <w:szCs w:val="28"/>
        </w:rPr>
        <w:t>__________________</w:t>
      </w:r>
      <w:r w:rsidRPr="00D829E6">
        <w:rPr>
          <w:rFonts w:ascii="Arial" w:hAnsi="Arial" w:cs="Arial"/>
          <w:sz w:val="28"/>
          <w:szCs w:val="28"/>
        </w:rPr>
        <w:t xml:space="preserve"> рублей.</w:t>
      </w:r>
    </w:p>
    <w:p w:rsidR="004100A2" w:rsidRDefault="004100A2" w:rsidP="006001C7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4100A2" w:rsidRDefault="004100A2" w:rsidP="006001C7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4100A2" w:rsidRDefault="004100A2" w:rsidP="006001C7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4100A2" w:rsidRPr="009626F5" w:rsidRDefault="004100A2" w:rsidP="004100A2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9626F5">
        <w:rPr>
          <w:rFonts w:ascii="Arial" w:hAnsi="Arial" w:cs="Arial"/>
          <w:sz w:val="28"/>
          <w:szCs w:val="28"/>
        </w:rPr>
        <w:t>____________________ /________________/</w:t>
      </w:r>
    </w:p>
    <w:p w:rsidR="004100A2" w:rsidRPr="004100A2" w:rsidRDefault="004100A2" w:rsidP="004100A2">
      <w:pPr>
        <w:ind w:firstLine="851"/>
        <w:rPr>
          <w:rFonts w:ascii="Arial" w:hAnsi="Arial" w:cs="Arial"/>
          <w:sz w:val="16"/>
          <w:szCs w:val="16"/>
        </w:rPr>
      </w:pPr>
      <w:r w:rsidRPr="009626F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подпись                                    ФИО инициатора проекта</w:t>
      </w:r>
    </w:p>
    <w:p w:rsidR="000D1AE7" w:rsidRDefault="000D1AE7"/>
    <w:sectPr w:rsidR="000D1AE7" w:rsidSect="00207F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D" w:rsidRDefault="00403B6D" w:rsidP="0095558E">
      <w:r>
        <w:separator/>
      </w:r>
    </w:p>
  </w:endnote>
  <w:endnote w:type="continuationSeparator" w:id="0">
    <w:p w:rsidR="00403B6D" w:rsidRDefault="00403B6D" w:rsidP="009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DD" w:rsidRDefault="00403B6D">
    <w:pPr>
      <w:pStyle w:val="a5"/>
      <w:jc w:val="center"/>
    </w:pPr>
  </w:p>
  <w:p w:rsidR="009227DD" w:rsidRDefault="00403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D" w:rsidRDefault="00403B6D" w:rsidP="0095558E">
      <w:r>
        <w:separator/>
      </w:r>
    </w:p>
  </w:footnote>
  <w:footnote w:type="continuationSeparator" w:id="0">
    <w:p w:rsidR="00403B6D" w:rsidRDefault="00403B6D" w:rsidP="0095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235C"/>
    <w:multiLevelType w:val="hybridMultilevel"/>
    <w:tmpl w:val="4604646E"/>
    <w:lvl w:ilvl="0" w:tplc="CD9C8B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B7CF7"/>
    <w:multiLevelType w:val="hybridMultilevel"/>
    <w:tmpl w:val="AC802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52"/>
    <w:rsid w:val="00001ED5"/>
    <w:rsid w:val="00003735"/>
    <w:rsid w:val="00003B17"/>
    <w:rsid w:val="00003E39"/>
    <w:rsid w:val="00005072"/>
    <w:rsid w:val="00025DA7"/>
    <w:rsid w:val="00027374"/>
    <w:rsid w:val="00032579"/>
    <w:rsid w:val="00036430"/>
    <w:rsid w:val="0004001D"/>
    <w:rsid w:val="00043FF4"/>
    <w:rsid w:val="00047823"/>
    <w:rsid w:val="000517A0"/>
    <w:rsid w:val="000557B4"/>
    <w:rsid w:val="000613D2"/>
    <w:rsid w:val="00063C50"/>
    <w:rsid w:val="00067434"/>
    <w:rsid w:val="000768D5"/>
    <w:rsid w:val="00077365"/>
    <w:rsid w:val="000815F2"/>
    <w:rsid w:val="00083A5C"/>
    <w:rsid w:val="000856F9"/>
    <w:rsid w:val="00086FF2"/>
    <w:rsid w:val="00091CBF"/>
    <w:rsid w:val="00097E30"/>
    <w:rsid w:val="000A0F52"/>
    <w:rsid w:val="000B6FE9"/>
    <w:rsid w:val="000C09EA"/>
    <w:rsid w:val="000C0C08"/>
    <w:rsid w:val="000C406C"/>
    <w:rsid w:val="000C7EA5"/>
    <w:rsid w:val="000D1AE7"/>
    <w:rsid w:val="000D4C92"/>
    <w:rsid w:val="000D4DE7"/>
    <w:rsid w:val="000E08DD"/>
    <w:rsid w:val="000E14E8"/>
    <w:rsid w:val="000F6106"/>
    <w:rsid w:val="001018E4"/>
    <w:rsid w:val="00105392"/>
    <w:rsid w:val="00110941"/>
    <w:rsid w:val="00115293"/>
    <w:rsid w:val="00122870"/>
    <w:rsid w:val="0012396D"/>
    <w:rsid w:val="00127D4E"/>
    <w:rsid w:val="00127FE5"/>
    <w:rsid w:val="0013285C"/>
    <w:rsid w:val="00147C54"/>
    <w:rsid w:val="00151F75"/>
    <w:rsid w:val="001641ED"/>
    <w:rsid w:val="00164F77"/>
    <w:rsid w:val="00167AEE"/>
    <w:rsid w:val="001704CE"/>
    <w:rsid w:val="00176C5B"/>
    <w:rsid w:val="00181E6B"/>
    <w:rsid w:val="001826BC"/>
    <w:rsid w:val="001867C2"/>
    <w:rsid w:val="00187485"/>
    <w:rsid w:val="001948A0"/>
    <w:rsid w:val="0019614F"/>
    <w:rsid w:val="00197268"/>
    <w:rsid w:val="001A7D45"/>
    <w:rsid w:val="001B15AF"/>
    <w:rsid w:val="001C11CB"/>
    <w:rsid w:val="001C430F"/>
    <w:rsid w:val="001C453D"/>
    <w:rsid w:val="001C64B9"/>
    <w:rsid w:val="001C71F2"/>
    <w:rsid w:val="001C7F60"/>
    <w:rsid w:val="001D3A2E"/>
    <w:rsid w:val="001E2891"/>
    <w:rsid w:val="001E4A97"/>
    <w:rsid w:val="001E7F17"/>
    <w:rsid w:val="001F2CF2"/>
    <w:rsid w:val="001F3599"/>
    <w:rsid w:val="002003F4"/>
    <w:rsid w:val="00200B52"/>
    <w:rsid w:val="00201DC8"/>
    <w:rsid w:val="00203E3B"/>
    <w:rsid w:val="00203ED2"/>
    <w:rsid w:val="00207173"/>
    <w:rsid w:val="00213108"/>
    <w:rsid w:val="0021620F"/>
    <w:rsid w:val="0022333B"/>
    <w:rsid w:val="00234B00"/>
    <w:rsid w:val="00235881"/>
    <w:rsid w:val="00235A2B"/>
    <w:rsid w:val="00240058"/>
    <w:rsid w:val="00240D7B"/>
    <w:rsid w:val="00244053"/>
    <w:rsid w:val="00254518"/>
    <w:rsid w:val="002575F5"/>
    <w:rsid w:val="002623FE"/>
    <w:rsid w:val="00262485"/>
    <w:rsid w:val="00263491"/>
    <w:rsid w:val="00267162"/>
    <w:rsid w:val="002675DD"/>
    <w:rsid w:val="00273AD8"/>
    <w:rsid w:val="0027493A"/>
    <w:rsid w:val="00275FE1"/>
    <w:rsid w:val="00276B26"/>
    <w:rsid w:val="002822D2"/>
    <w:rsid w:val="00285481"/>
    <w:rsid w:val="002918F9"/>
    <w:rsid w:val="00291B0E"/>
    <w:rsid w:val="00291ED6"/>
    <w:rsid w:val="0029314A"/>
    <w:rsid w:val="00295F0F"/>
    <w:rsid w:val="002970E6"/>
    <w:rsid w:val="002971FE"/>
    <w:rsid w:val="002A7781"/>
    <w:rsid w:val="002B2C90"/>
    <w:rsid w:val="002B2F88"/>
    <w:rsid w:val="002B68E1"/>
    <w:rsid w:val="002B7744"/>
    <w:rsid w:val="002C256D"/>
    <w:rsid w:val="002C67E1"/>
    <w:rsid w:val="002E3C09"/>
    <w:rsid w:val="002F5906"/>
    <w:rsid w:val="002F7AAA"/>
    <w:rsid w:val="003009E1"/>
    <w:rsid w:val="00301C39"/>
    <w:rsid w:val="00301DF4"/>
    <w:rsid w:val="003020C1"/>
    <w:rsid w:val="00305269"/>
    <w:rsid w:val="00312FDF"/>
    <w:rsid w:val="00320E86"/>
    <w:rsid w:val="0033093D"/>
    <w:rsid w:val="00340082"/>
    <w:rsid w:val="003436FC"/>
    <w:rsid w:val="00344E61"/>
    <w:rsid w:val="00357897"/>
    <w:rsid w:val="00381BDD"/>
    <w:rsid w:val="00383C9C"/>
    <w:rsid w:val="00384449"/>
    <w:rsid w:val="00386634"/>
    <w:rsid w:val="0038762A"/>
    <w:rsid w:val="00387648"/>
    <w:rsid w:val="0039296D"/>
    <w:rsid w:val="00392FC5"/>
    <w:rsid w:val="00394656"/>
    <w:rsid w:val="00394A39"/>
    <w:rsid w:val="00396395"/>
    <w:rsid w:val="003A42DA"/>
    <w:rsid w:val="003A43C2"/>
    <w:rsid w:val="003A52BD"/>
    <w:rsid w:val="003A7E35"/>
    <w:rsid w:val="003B07B0"/>
    <w:rsid w:val="003B164A"/>
    <w:rsid w:val="003C714F"/>
    <w:rsid w:val="003D0323"/>
    <w:rsid w:val="003D1EF5"/>
    <w:rsid w:val="003D2287"/>
    <w:rsid w:val="003D22E2"/>
    <w:rsid w:val="003E3242"/>
    <w:rsid w:val="003E6988"/>
    <w:rsid w:val="003F0C86"/>
    <w:rsid w:val="003F26C6"/>
    <w:rsid w:val="003F30D8"/>
    <w:rsid w:val="003F4987"/>
    <w:rsid w:val="003F50ED"/>
    <w:rsid w:val="003F5FE6"/>
    <w:rsid w:val="00403B6D"/>
    <w:rsid w:val="00405C09"/>
    <w:rsid w:val="00407465"/>
    <w:rsid w:val="004100A2"/>
    <w:rsid w:val="00416CF7"/>
    <w:rsid w:val="0042705A"/>
    <w:rsid w:val="00440E89"/>
    <w:rsid w:val="004424FF"/>
    <w:rsid w:val="00442726"/>
    <w:rsid w:val="00446040"/>
    <w:rsid w:val="0046109A"/>
    <w:rsid w:val="00461900"/>
    <w:rsid w:val="004619BC"/>
    <w:rsid w:val="00467015"/>
    <w:rsid w:val="00471337"/>
    <w:rsid w:val="0047274E"/>
    <w:rsid w:val="00496DA3"/>
    <w:rsid w:val="004A1210"/>
    <w:rsid w:val="004A2A7A"/>
    <w:rsid w:val="004B323F"/>
    <w:rsid w:val="004B37DF"/>
    <w:rsid w:val="004B3C59"/>
    <w:rsid w:val="004B4E6B"/>
    <w:rsid w:val="004B566E"/>
    <w:rsid w:val="004B5CF2"/>
    <w:rsid w:val="004B6348"/>
    <w:rsid w:val="004C0E31"/>
    <w:rsid w:val="004C33BA"/>
    <w:rsid w:val="004C7B02"/>
    <w:rsid w:val="004D31E2"/>
    <w:rsid w:val="004D3E1A"/>
    <w:rsid w:val="004D469F"/>
    <w:rsid w:val="004D5686"/>
    <w:rsid w:val="004D60CE"/>
    <w:rsid w:val="004D7C8F"/>
    <w:rsid w:val="004F27C9"/>
    <w:rsid w:val="004F3BD5"/>
    <w:rsid w:val="004F49C1"/>
    <w:rsid w:val="004F5751"/>
    <w:rsid w:val="004F73F8"/>
    <w:rsid w:val="00504526"/>
    <w:rsid w:val="00505C6D"/>
    <w:rsid w:val="005115E6"/>
    <w:rsid w:val="005160CC"/>
    <w:rsid w:val="005216F6"/>
    <w:rsid w:val="00527658"/>
    <w:rsid w:val="00532EE8"/>
    <w:rsid w:val="00533FE7"/>
    <w:rsid w:val="00543393"/>
    <w:rsid w:val="005438FD"/>
    <w:rsid w:val="00547656"/>
    <w:rsid w:val="005575F7"/>
    <w:rsid w:val="005640C5"/>
    <w:rsid w:val="00565E0D"/>
    <w:rsid w:val="005661C7"/>
    <w:rsid w:val="00571BF5"/>
    <w:rsid w:val="00572035"/>
    <w:rsid w:val="0057621C"/>
    <w:rsid w:val="00577E80"/>
    <w:rsid w:val="00583C84"/>
    <w:rsid w:val="00592C8C"/>
    <w:rsid w:val="00593605"/>
    <w:rsid w:val="0059397F"/>
    <w:rsid w:val="00593A99"/>
    <w:rsid w:val="00593C8B"/>
    <w:rsid w:val="00594E32"/>
    <w:rsid w:val="00595A3D"/>
    <w:rsid w:val="00596491"/>
    <w:rsid w:val="005A0D63"/>
    <w:rsid w:val="005A1046"/>
    <w:rsid w:val="005A4AC6"/>
    <w:rsid w:val="005B1CCA"/>
    <w:rsid w:val="005B33B7"/>
    <w:rsid w:val="005C2035"/>
    <w:rsid w:val="005C464B"/>
    <w:rsid w:val="005C7F56"/>
    <w:rsid w:val="005D54FD"/>
    <w:rsid w:val="005E1CE4"/>
    <w:rsid w:val="005E6FCB"/>
    <w:rsid w:val="005F1510"/>
    <w:rsid w:val="005F330A"/>
    <w:rsid w:val="005F37CE"/>
    <w:rsid w:val="005F37E0"/>
    <w:rsid w:val="005F4E49"/>
    <w:rsid w:val="006001C7"/>
    <w:rsid w:val="00605D71"/>
    <w:rsid w:val="006177FF"/>
    <w:rsid w:val="006202D6"/>
    <w:rsid w:val="006248DA"/>
    <w:rsid w:val="00630892"/>
    <w:rsid w:val="0063511E"/>
    <w:rsid w:val="006373BE"/>
    <w:rsid w:val="00637799"/>
    <w:rsid w:val="006446DE"/>
    <w:rsid w:val="006477F3"/>
    <w:rsid w:val="00651550"/>
    <w:rsid w:val="00652B82"/>
    <w:rsid w:val="00653A07"/>
    <w:rsid w:val="00657421"/>
    <w:rsid w:val="00660D18"/>
    <w:rsid w:val="00660D31"/>
    <w:rsid w:val="00663468"/>
    <w:rsid w:val="00673D98"/>
    <w:rsid w:val="00676F38"/>
    <w:rsid w:val="006773E1"/>
    <w:rsid w:val="0068366B"/>
    <w:rsid w:val="00684103"/>
    <w:rsid w:val="006863BC"/>
    <w:rsid w:val="006A7E23"/>
    <w:rsid w:val="006B0032"/>
    <w:rsid w:val="006B09DC"/>
    <w:rsid w:val="006B116B"/>
    <w:rsid w:val="006B3D59"/>
    <w:rsid w:val="006C16D6"/>
    <w:rsid w:val="006C339A"/>
    <w:rsid w:val="006D6F4B"/>
    <w:rsid w:val="006E1171"/>
    <w:rsid w:val="006E18A0"/>
    <w:rsid w:val="006E18A9"/>
    <w:rsid w:val="006E38F2"/>
    <w:rsid w:val="006F0A64"/>
    <w:rsid w:val="00710BBA"/>
    <w:rsid w:val="007178F1"/>
    <w:rsid w:val="00725F5F"/>
    <w:rsid w:val="0073202A"/>
    <w:rsid w:val="00732330"/>
    <w:rsid w:val="0073483A"/>
    <w:rsid w:val="00735CBB"/>
    <w:rsid w:val="0074648F"/>
    <w:rsid w:val="0074736B"/>
    <w:rsid w:val="007548AF"/>
    <w:rsid w:val="007724BA"/>
    <w:rsid w:val="00776328"/>
    <w:rsid w:val="00781875"/>
    <w:rsid w:val="00783D67"/>
    <w:rsid w:val="00785504"/>
    <w:rsid w:val="00786B55"/>
    <w:rsid w:val="007B0D59"/>
    <w:rsid w:val="007B3309"/>
    <w:rsid w:val="007C01C4"/>
    <w:rsid w:val="007C57AA"/>
    <w:rsid w:val="007C69FC"/>
    <w:rsid w:val="007D262A"/>
    <w:rsid w:val="007D4E57"/>
    <w:rsid w:val="007D772A"/>
    <w:rsid w:val="007E0B63"/>
    <w:rsid w:val="007E16C2"/>
    <w:rsid w:val="007F0189"/>
    <w:rsid w:val="007F2859"/>
    <w:rsid w:val="007F3444"/>
    <w:rsid w:val="0080134D"/>
    <w:rsid w:val="00803D79"/>
    <w:rsid w:val="00806FA7"/>
    <w:rsid w:val="00817144"/>
    <w:rsid w:val="008218FF"/>
    <w:rsid w:val="00823D77"/>
    <w:rsid w:val="00826405"/>
    <w:rsid w:val="00826951"/>
    <w:rsid w:val="00830333"/>
    <w:rsid w:val="008427BB"/>
    <w:rsid w:val="00843D0B"/>
    <w:rsid w:val="00850A85"/>
    <w:rsid w:val="008515A2"/>
    <w:rsid w:val="00852DE2"/>
    <w:rsid w:val="008531FF"/>
    <w:rsid w:val="00853752"/>
    <w:rsid w:val="0086390A"/>
    <w:rsid w:val="00872889"/>
    <w:rsid w:val="00880D2F"/>
    <w:rsid w:val="00881311"/>
    <w:rsid w:val="00883BA0"/>
    <w:rsid w:val="00885E02"/>
    <w:rsid w:val="00892654"/>
    <w:rsid w:val="00896880"/>
    <w:rsid w:val="00896E8E"/>
    <w:rsid w:val="008A1166"/>
    <w:rsid w:val="008A68E9"/>
    <w:rsid w:val="008B1657"/>
    <w:rsid w:val="008B399A"/>
    <w:rsid w:val="008B593B"/>
    <w:rsid w:val="008B5D8A"/>
    <w:rsid w:val="008C1B8E"/>
    <w:rsid w:val="008C6B81"/>
    <w:rsid w:val="008C78BE"/>
    <w:rsid w:val="008D08EB"/>
    <w:rsid w:val="008D0A5A"/>
    <w:rsid w:val="008D1E60"/>
    <w:rsid w:val="008D262F"/>
    <w:rsid w:val="008D2732"/>
    <w:rsid w:val="008E0F96"/>
    <w:rsid w:val="008E15C8"/>
    <w:rsid w:val="008E448E"/>
    <w:rsid w:val="008F3563"/>
    <w:rsid w:val="0090163E"/>
    <w:rsid w:val="00902F61"/>
    <w:rsid w:val="00910DAB"/>
    <w:rsid w:val="00913CB0"/>
    <w:rsid w:val="0091529B"/>
    <w:rsid w:val="00915806"/>
    <w:rsid w:val="00920FE9"/>
    <w:rsid w:val="00926371"/>
    <w:rsid w:val="00933320"/>
    <w:rsid w:val="00936002"/>
    <w:rsid w:val="00942DB8"/>
    <w:rsid w:val="00944A49"/>
    <w:rsid w:val="00944CD6"/>
    <w:rsid w:val="00953174"/>
    <w:rsid w:val="00954946"/>
    <w:rsid w:val="0095558E"/>
    <w:rsid w:val="009604D4"/>
    <w:rsid w:val="009626F5"/>
    <w:rsid w:val="009659D9"/>
    <w:rsid w:val="00971FBD"/>
    <w:rsid w:val="00977DFE"/>
    <w:rsid w:val="0098660C"/>
    <w:rsid w:val="00986E3B"/>
    <w:rsid w:val="00993386"/>
    <w:rsid w:val="009A282E"/>
    <w:rsid w:val="009A6896"/>
    <w:rsid w:val="009A7A24"/>
    <w:rsid w:val="009B2065"/>
    <w:rsid w:val="009B23C6"/>
    <w:rsid w:val="009B321B"/>
    <w:rsid w:val="009B424E"/>
    <w:rsid w:val="009C350E"/>
    <w:rsid w:val="009D0527"/>
    <w:rsid w:val="009D2077"/>
    <w:rsid w:val="009D2261"/>
    <w:rsid w:val="009D23A8"/>
    <w:rsid w:val="009D24FA"/>
    <w:rsid w:val="009D7207"/>
    <w:rsid w:val="009E3B77"/>
    <w:rsid w:val="009F159F"/>
    <w:rsid w:val="009F52D1"/>
    <w:rsid w:val="00A01633"/>
    <w:rsid w:val="00A07C68"/>
    <w:rsid w:val="00A102DF"/>
    <w:rsid w:val="00A10803"/>
    <w:rsid w:val="00A17374"/>
    <w:rsid w:val="00A20FC0"/>
    <w:rsid w:val="00A251FD"/>
    <w:rsid w:val="00A25AAC"/>
    <w:rsid w:val="00A35733"/>
    <w:rsid w:val="00A403F8"/>
    <w:rsid w:val="00A42DB5"/>
    <w:rsid w:val="00A448DC"/>
    <w:rsid w:val="00A448E4"/>
    <w:rsid w:val="00A45050"/>
    <w:rsid w:val="00A4509D"/>
    <w:rsid w:val="00A562FF"/>
    <w:rsid w:val="00A56AC8"/>
    <w:rsid w:val="00A56DB3"/>
    <w:rsid w:val="00A57093"/>
    <w:rsid w:val="00A655A9"/>
    <w:rsid w:val="00A67325"/>
    <w:rsid w:val="00A67CDE"/>
    <w:rsid w:val="00A7791D"/>
    <w:rsid w:val="00A811DE"/>
    <w:rsid w:val="00A823EA"/>
    <w:rsid w:val="00A82A3D"/>
    <w:rsid w:val="00A833EE"/>
    <w:rsid w:val="00A86A7D"/>
    <w:rsid w:val="00A93B91"/>
    <w:rsid w:val="00A97838"/>
    <w:rsid w:val="00AA531D"/>
    <w:rsid w:val="00AB0858"/>
    <w:rsid w:val="00AB4987"/>
    <w:rsid w:val="00AB5681"/>
    <w:rsid w:val="00AB6E3D"/>
    <w:rsid w:val="00AC1E3D"/>
    <w:rsid w:val="00AC4A86"/>
    <w:rsid w:val="00AE54BE"/>
    <w:rsid w:val="00AF02A9"/>
    <w:rsid w:val="00AF3C94"/>
    <w:rsid w:val="00AF7281"/>
    <w:rsid w:val="00AF7D59"/>
    <w:rsid w:val="00B00CAC"/>
    <w:rsid w:val="00B1599B"/>
    <w:rsid w:val="00B269BA"/>
    <w:rsid w:val="00B26E67"/>
    <w:rsid w:val="00B302CF"/>
    <w:rsid w:val="00B34CC6"/>
    <w:rsid w:val="00B366FA"/>
    <w:rsid w:val="00B41E2A"/>
    <w:rsid w:val="00B46BB8"/>
    <w:rsid w:val="00B50E09"/>
    <w:rsid w:val="00B514AB"/>
    <w:rsid w:val="00B54608"/>
    <w:rsid w:val="00B55307"/>
    <w:rsid w:val="00B606C7"/>
    <w:rsid w:val="00B64AE4"/>
    <w:rsid w:val="00B6536B"/>
    <w:rsid w:val="00B66429"/>
    <w:rsid w:val="00B66EBC"/>
    <w:rsid w:val="00B72FE4"/>
    <w:rsid w:val="00B733F2"/>
    <w:rsid w:val="00B75045"/>
    <w:rsid w:val="00B82E05"/>
    <w:rsid w:val="00B82F29"/>
    <w:rsid w:val="00B84209"/>
    <w:rsid w:val="00B8427F"/>
    <w:rsid w:val="00B8780B"/>
    <w:rsid w:val="00B90DEF"/>
    <w:rsid w:val="00B9255F"/>
    <w:rsid w:val="00B9727E"/>
    <w:rsid w:val="00BB1A33"/>
    <w:rsid w:val="00BB5E8C"/>
    <w:rsid w:val="00BB7833"/>
    <w:rsid w:val="00BC0F5D"/>
    <w:rsid w:val="00BC3E35"/>
    <w:rsid w:val="00BC59B4"/>
    <w:rsid w:val="00BC5A2B"/>
    <w:rsid w:val="00BD0E07"/>
    <w:rsid w:val="00BD199A"/>
    <w:rsid w:val="00BD2453"/>
    <w:rsid w:val="00BD2B0A"/>
    <w:rsid w:val="00BD4B6F"/>
    <w:rsid w:val="00BD6286"/>
    <w:rsid w:val="00BD70CB"/>
    <w:rsid w:val="00BE0474"/>
    <w:rsid w:val="00BE2BF3"/>
    <w:rsid w:val="00BE6920"/>
    <w:rsid w:val="00BF57BB"/>
    <w:rsid w:val="00C005A2"/>
    <w:rsid w:val="00C00B0A"/>
    <w:rsid w:val="00C01247"/>
    <w:rsid w:val="00C01B6B"/>
    <w:rsid w:val="00C03163"/>
    <w:rsid w:val="00C07201"/>
    <w:rsid w:val="00C11E1B"/>
    <w:rsid w:val="00C12884"/>
    <w:rsid w:val="00C2093E"/>
    <w:rsid w:val="00C249FE"/>
    <w:rsid w:val="00C27596"/>
    <w:rsid w:val="00C27D56"/>
    <w:rsid w:val="00C3008A"/>
    <w:rsid w:val="00C3250E"/>
    <w:rsid w:val="00C36007"/>
    <w:rsid w:val="00C42AFC"/>
    <w:rsid w:val="00C50773"/>
    <w:rsid w:val="00C52924"/>
    <w:rsid w:val="00C56FB7"/>
    <w:rsid w:val="00C701F2"/>
    <w:rsid w:val="00C71573"/>
    <w:rsid w:val="00C71F54"/>
    <w:rsid w:val="00C726CE"/>
    <w:rsid w:val="00C754E2"/>
    <w:rsid w:val="00C81AE2"/>
    <w:rsid w:val="00C83054"/>
    <w:rsid w:val="00C92951"/>
    <w:rsid w:val="00C94E23"/>
    <w:rsid w:val="00C95A43"/>
    <w:rsid w:val="00C96B85"/>
    <w:rsid w:val="00CA1139"/>
    <w:rsid w:val="00CA1179"/>
    <w:rsid w:val="00CA4EE3"/>
    <w:rsid w:val="00CA56DB"/>
    <w:rsid w:val="00CB135E"/>
    <w:rsid w:val="00CB158B"/>
    <w:rsid w:val="00CB2755"/>
    <w:rsid w:val="00CC06C0"/>
    <w:rsid w:val="00CC2007"/>
    <w:rsid w:val="00CC46B0"/>
    <w:rsid w:val="00CD33B0"/>
    <w:rsid w:val="00CD4AF7"/>
    <w:rsid w:val="00CD5163"/>
    <w:rsid w:val="00CD54BB"/>
    <w:rsid w:val="00CD6DF4"/>
    <w:rsid w:val="00CF0363"/>
    <w:rsid w:val="00CF3CEC"/>
    <w:rsid w:val="00CF4C93"/>
    <w:rsid w:val="00CF541E"/>
    <w:rsid w:val="00D0133E"/>
    <w:rsid w:val="00D02A9D"/>
    <w:rsid w:val="00D05066"/>
    <w:rsid w:val="00D05496"/>
    <w:rsid w:val="00D0565C"/>
    <w:rsid w:val="00D06E03"/>
    <w:rsid w:val="00D07FA2"/>
    <w:rsid w:val="00D12EA7"/>
    <w:rsid w:val="00D16567"/>
    <w:rsid w:val="00D33EC0"/>
    <w:rsid w:val="00D365B8"/>
    <w:rsid w:val="00D3760B"/>
    <w:rsid w:val="00D41209"/>
    <w:rsid w:val="00D41EBB"/>
    <w:rsid w:val="00D442F4"/>
    <w:rsid w:val="00D45E08"/>
    <w:rsid w:val="00D5322E"/>
    <w:rsid w:val="00D553D8"/>
    <w:rsid w:val="00D55BBF"/>
    <w:rsid w:val="00D57337"/>
    <w:rsid w:val="00D57681"/>
    <w:rsid w:val="00D630E9"/>
    <w:rsid w:val="00D71185"/>
    <w:rsid w:val="00D73A24"/>
    <w:rsid w:val="00D76E5F"/>
    <w:rsid w:val="00D829E6"/>
    <w:rsid w:val="00D83CBE"/>
    <w:rsid w:val="00D872BE"/>
    <w:rsid w:val="00D9057D"/>
    <w:rsid w:val="00D96899"/>
    <w:rsid w:val="00D96D3A"/>
    <w:rsid w:val="00DA6F00"/>
    <w:rsid w:val="00DB41AF"/>
    <w:rsid w:val="00DC69CF"/>
    <w:rsid w:val="00DD0F4A"/>
    <w:rsid w:val="00DD2CEE"/>
    <w:rsid w:val="00DD6F98"/>
    <w:rsid w:val="00DE078E"/>
    <w:rsid w:val="00DE4482"/>
    <w:rsid w:val="00DE5D55"/>
    <w:rsid w:val="00DE7958"/>
    <w:rsid w:val="00DF2677"/>
    <w:rsid w:val="00E0069C"/>
    <w:rsid w:val="00E00D28"/>
    <w:rsid w:val="00E03635"/>
    <w:rsid w:val="00E03B0E"/>
    <w:rsid w:val="00E07696"/>
    <w:rsid w:val="00E10D25"/>
    <w:rsid w:val="00E11211"/>
    <w:rsid w:val="00E13B0C"/>
    <w:rsid w:val="00E20566"/>
    <w:rsid w:val="00E22802"/>
    <w:rsid w:val="00E2439C"/>
    <w:rsid w:val="00E3640B"/>
    <w:rsid w:val="00E42C68"/>
    <w:rsid w:val="00E56254"/>
    <w:rsid w:val="00E618A2"/>
    <w:rsid w:val="00E65027"/>
    <w:rsid w:val="00E70885"/>
    <w:rsid w:val="00E73614"/>
    <w:rsid w:val="00E77E7E"/>
    <w:rsid w:val="00E80775"/>
    <w:rsid w:val="00E82C68"/>
    <w:rsid w:val="00E83FBD"/>
    <w:rsid w:val="00E840D7"/>
    <w:rsid w:val="00E84513"/>
    <w:rsid w:val="00E96F4D"/>
    <w:rsid w:val="00EA0B84"/>
    <w:rsid w:val="00EA0F99"/>
    <w:rsid w:val="00EA2072"/>
    <w:rsid w:val="00EA4833"/>
    <w:rsid w:val="00EA4F84"/>
    <w:rsid w:val="00EA66FD"/>
    <w:rsid w:val="00EB4B4E"/>
    <w:rsid w:val="00EB5622"/>
    <w:rsid w:val="00ED1D0B"/>
    <w:rsid w:val="00EE6334"/>
    <w:rsid w:val="00EE6548"/>
    <w:rsid w:val="00EF739B"/>
    <w:rsid w:val="00EF73DA"/>
    <w:rsid w:val="00F00D7C"/>
    <w:rsid w:val="00F021DC"/>
    <w:rsid w:val="00F04463"/>
    <w:rsid w:val="00F06692"/>
    <w:rsid w:val="00F14B34"/>
    <w:rsid w:val="00F15422"/>
    <w:rsid w:val="00F20068"/>
    <w:rsid w:val="00F24CB2"/>
    <w:rsid w:val="00F25154"/>
    <w:rsid w:val="00F26F57"/>
    <w:rsid w:val="00F31801"/>
    <w:rsid w:val="00F35D97"/>
    <w:rsid w:val="00F35E79"/>
    <w:rsid w:val="00F370E0"/>
    <w:rsid w:val="00F37ACF"/>
    <w:rsid w:val="00F40138"/>
    <w:rsid w:val="00F40C0D"/>
    <w:rsid w:val="00F41D71"/>
    <w:rsid w:val="00F42864"/>
    <w:rsid w:val="00F443F9"/>
    <w:rsid w:val="00F472EE"/>
    <w:rsid w:val="00F4794D"/>
    <w:rsid w:val="00F51385"/>
    <w:rsid w:val="00F6205E"/>
    <w:rsid w:val="00F733B9"/>
    <w:rsid w:val="00F75105"/>
    <w:rsid w:val="00F77E7F"/>
    <w:rsid w:val="00F805FA"/>
    <w:rsid w:val="00F85580"/>
    <w:rsid w:val="00F8784E"/>
    <w:rsid w:val="00F919DE"/>
    <w:rsid w:val="00F974BB"/>
    <w:rsid w:val="00FA6BD8"/>
    <w:rsid w:val="00FB0177"/>
    <w:rsid w:val="00FB08F2"/>
    <w:rsid w:val="00FB375E"/>
    <w:rsid w:val="00FD2AC0"/>
    <w:rsid w:val="00FE2AB2"/>
    <w:rsid w:val="00FE3859"/>
    <w:rsid w:val="00FE3EAB"/>
    <w:rsid w:val="00FE5484"/>
    <w:rsid w:val="00FE603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F7A5-94E8-4BA0-9D26-3BA9F3B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37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75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853752"/>
    <w:pPr>
      <w:ind w:left="720"/>
      <w:contextualSpacing/>
    </w:pPr>
  </w:style>
  <w:style w:type="paragraph" w:styleId="a4">
    <w:name w:val="Normal (Web)"/>
    <w:basedOn w:val="a"/>
    <w:uiPriority w:val="99"/>
    <w:rsid w:val="0085375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6">
    <w:name w:val="6"/>
    <w:basedOn w:val="a"/>
    <w:uiPriority w:val="99"/>
    <w:rsid w:val="0085375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37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53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Хадижа Абидова</cp:lastModifiedBy>
  <cp:revision>11</cp:revision>
  <cp:lastPrinted>2022-02-22T06:53:00Z</cp:lastPrinted>
  <dcterms:created xsi:type="dcterms:W3CDTF">2022-04-27T12:48:00Z</dcterms:created>
  <dcterms:modified xsi:type="dcterms:W3CDTF">2022-05-12T07:16:00Z</dcterms:modified>
</cp:coreProperties>
</file>